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27FC1" w14:textId="0FED49AC" w:rsidR="00C476E9" w:rsidRDefault="00C476E9" w:rsidP="00C476E9">
      <w:pPr>
        <w:pStyle w:val="Title"/>
        <w:jc w:val="center"/>
      </w:pPr>
      <w:r>
        <w:t>Peer Identification</w:t>
      </w:r>
    </w:p>
    <w:p w14:paraId="5FA7FBD8" w14:textId="77777777" w:rsidR="00C476E9" w:rsidRDefault="00C476E9" w:rsidP="00C476E9"/>
    <w:p w14:paraId="35D00261" w14:textId="77777777" w:rsidR="009B2962" w:rsidRPr="00C476E9" w:rsidRDefault="009B2962" w:rsidP="00C476E9"/>
    <w:p w14:paraId="5796BB0B" w14:textId="37E17A4F" w:rsidR="00C476E9" w:rsidRDefault="00C476E9" w:rsidP="00C476E9">
      <w:pPr>
        <w:rPr>
          <w:b/>
          <w:bCs/>
          <w:sz w:val="32"/>
          <w:szCs w:val="32"/>
        </w:rPr>
      </w:pPr>
      <w:r w:rsidRPr="00C476E9">
        <w:rPr>
          <w:b/>
          <w:bCs/>
          <w:sz w:val="32"/>
          <w:szCs w:val="32"/>
        </w:rPr>
        <w:t>Marriot</w:t>
      </w:r>
      <w:r>
        <w:rPr>
          <w:b/>
          <w:bCs/>
          <w:sz w:val="32"/>
          <w:szCs w:val="32"/>
        </w:rPr>
        <w:t>t International</w:t>
      </w:r>
      <w:r w:rsidRPr="00C476E9">
        <w:rPr>
          <w:b/>
          <w:bCs/>
          <w:sz w:val="32"/>
          <w:szCs w:val="32"/>
        </w:rPr>
        <w:t xml:space="preserve"> Inc. </w:t>
      </w:r>
    </w:p>
    <w:p w14:paraId="185BED18" w14:textId="04767DE5" w:rsidR="00C476E9" w:rsidRDefault="00C476E9" w:rsidP="00C476E9">
      <w:pPr>
        <w:rPr>
          <w:sz w:val="28"/>
          <w:szCs w:val="28"/>
        </w:rPr>
      </w:pPr>
      <w:r w:rsidRPr="00C476E9">
        <w:rPr>
          <w:sz w:val="28"/>
          <w:szCs w:val="28"/>
        </w:rPr>
        <w:t>Hilton</w:t>
      </w:r>
      <w:r>
        <w:rPr>
          <w:sz w:val="28"/>
          <w:szCs w:val="28"/>
        </w:rPr>
        <w:t xml:space="preserve"> Worldwide Holdings Inc.</w:t>
      </w:r>
    </w:p>
    <w:p w14:paraId="402B5189" w14:textId="77777777" w:rsidR="00415F79" w:rsidRDefault="00415F79" w:rsidP="00C476E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Offers a similar mix of luxury and affordable hotel brands </w:t>
      </w:r>
    </w:p>
    <w:p w14:paraId="37188FFB" w14:textId="4661C054" w:rsidR="00415F79" w:rsidRDefault="00415F79" w:rsidP="00C476E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Has a global presence but is mostly based in the U.S.</w:t>
      </w:r>
      <w:r w:rsidR="00CF3985">
        <w:rPr>
          <w:sz w:val="28"/>
          <w:szCs w:val="28"/>
        </w:rPr>
        <w:t xml:space="preserve"> similar to Marriott</w:t>
      </w:r>
    </w:p>
    <w:p w14:paraId="2BCD9960" w14:textId="06FEADE1" w:rsidR="00C476E9" w:rsidRDefault="00415F79" w:rsidP="00C476E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Has a similar reward program with a high emphasis on business/vacation travelers</w:t>
      </w:r>
    </w:p>
    <w:p w14:paraId="6F432C33" w14:textId="77777777" w:rsidR="00212CD8" w:rsidRPr="00C476E9" w:rsidRDefault="00212CD8" w:rsidP="00212CD8">
      <w:pPr>
        <w:pStyle w:val="ListParagraph"/>
        <w:rPr>
          <w:sz w:val="28"/>
          <w:szCs w:val="28"/>
        </w:rPr>
      </w:pPr>
    </w:p>
    <w:p w14:paraId="187E4C03" w14:textId="2640C277" w:rsidR="00C476E9" w:rsidRDefault="00415F79" w:rsidP="00C476E9">
      <w:pPr>
        <w:rPr>
          <w:sz w:val="28"/>
          <w:szCs w:val="28"/>
        </w:rPr>
      </w:pPr>
      <w:r>
        <w:rPr>
          <w:sz w:val="28"/>
          <w:szCs w:val="28"/>
        </w:rPr>
        <w:t>Hyatt Hotels Corp.</w:t>
      </w:r>
    </w:p>
    <w:p w14:paraId="7529A7A9" w14:textId="7DFA4189" w:rsidR="00415F79" w:rsidRDefault="00415F79" w:rsidP="00415F7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Strong U.S. presence although a weaker global presence</w:t>
      </w:r>
    </w:p>
    <w:p w14:paraId="1C6564E0" w14:textId="38381CCD" w:rsidR="00415F79" w:rsidRDefault="00415F79" w:rsidP="00415F7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Competes directly with Marriott’s luxury brands but offers few affordable options</w:t>
      </w:r>
    </w:p>
    <w:p w14:paraId="6763E872" w14:textId="2B604FA4" w:rsidR="00415F79" w:rsidRDefault="00415F79" w:rsidP="00415F7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Offers a similar personalized luxury experience</w:t>
      </w:r>
      <w:r w:rsidR="00CF3985">
        <w:rPr>
          <w:sz w:val="28"/>
          <w:szCs w:val="28"/>
        </w:rPr>
        <w:t xml:space="preserve"> including amenities offered</w:t>
      </w:r>
      <w:r>
        <w:rPr>
          <w:sz w:val="28"/>
          <w:szCs w:val="28"/>
        </w:rPr>
        <w:t xml:space="preserve">  </w:t>
      </w:r>
    </w:p>
    <w:p w14:paraId="497654E4" w14:textId="77777777" w:rsidR="00212CD8" w:rsidRPr="00415F79" w:rsidRDefault="00212CD8" w:rsidP="00212CD8">
      <w:pPr>
        <w:pStyle w:val="ListParagraph"/>
        <w:rPr>
          <w:sz w:val="28"/>
          <w:szCs w:val="28"/>
        </w:rPr>
      </w:pPr>
    </w:p>
    <w:p w14:paraId="5B02519F" w14:textId="77777777" w:rsidR="00C476E9" w:rsidRDefault="00C476E9" w:rsidP="00C476E9">
      <w:pPr>
        <w:rPr>
          <w:sz w:val="28"/>
          <w:szCs w:val="28"/>
        </w:rPr>
      </w:pPr>
      <w:r>
        <w:rPr>
          <w:sz w:val="28"/>
          <w:szCs w:val="28"/>
        </w:rPr>
        <w:t>Airbnb Inc.</w:t>
      </w:r>
    </w:p>
    <w:p w14:paraId="23CC5F98" w14:textId="2A7884AB" w:rsidR="00CF3985" w:rsidRDefault="00CF3985" w:rsidP="00CF398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While not a traditional hotel chain, Airbnb homes directly compete for the same consumer-base</w:t>
      </w:r>
    </w:p>
    <w:p w14:paraId="25DC6772" w14:textId="6A2B5929" w:rsidR="00CF3985" w:rsidRDefault="00CF3985" w:rsidP="00CF398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Offers availability of larger spaces for families, homes with more amenities and unique experiences for travelers</w:t>
      </w:r>
    </w:p>
    <w:p w14:paraId="201C5750" w14:textId="1958ACAA" w:rsidR="00CF3985" w:rsidRDefault="00CF3985" w:rsidP="00CF398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2CDB">
        <w:rPr>
          <w:sz w:val="28"/>
          <w:szCs w:val="28"/>
        </w:rPr>
        <w:t>Competes for business travelers who would rather stay in a house than a hotel for long-term stays</w:t>
      </w:r>
    </w:p>
    <w:p w14:paraId="57848EB4" w14:textId="77777777" w:rsidR="004B2CDB" w:rsidRDefault="004B2CDB" w:rsidP="004B2CDB">
      <w:pPr>
        <w:rPr>
          <w:sz w:val="28"/>
          <w:szCs w:val="28"/>
        </w:rPr>
      </w:pPr>
    </w:p>
    <w:p w14:paraId="1DA6070A" w14:textId="77777777" w:rsidR="004B2CDB" w:rsidRDefault="004B2CDB" w:rsidP="004B2CDB">
      <w:pPr>
        <w:rPr>
          <w:sz w:val="28"/>
          <w:szCs w:val="28"/>
        </w:rPr>
      </w:pPr>
    </w:p>
    <w:p w14:paraId="79FF739A" w14:textId="77777777" w:rsidR="004B2CDB" w:rsidRDefault="004B2CDB" w:rsidP="004B2CDB">
      <w:pPr>
        <w:rPr>
          <w:sz w:val="28"/>
          <w:szCs w:val="28"/>
        </w:rPr>
      </w:pPr>
    </w:p>
    <w:p w14:paraId="7F22A39E" w14:textId="0400E5ED" w:rsidR="004B2CDB" w:rsidRDefault="004B2CDB" w:rsidP="00212C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Tesla Inc.</w:t>
      </w:r>
    </w:p>
    <w:p w14:paraId="4A8D587B" w14:textId="4A2FC049" w:rsidR="004B2CDB" w:rsidRDefault="004B2CDB" w:rsidP="004B2CDB">
      <w:pPr>
        <w:rPr>
          <w:sz w:val="28"/>
          <w:szCs w:val="28"/>
        </w:rPr>
      </w:pPr>
      <w:r>
        <w:rPr>
          <w:sz w:val="28"/>
          <w:szCs w:val="28"/>
        </w:rPr>
        <w:t>BYD Company Ltd.</w:t>
      </w:r>
    </w:p>
    <w:p w14:paraId="1621FAD1" w14:textId="2F4A39CD" w:rsidR="004B2CDB" w:rsidRDefault="004B2CDB" w:rsidP="004B2CD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Directly challenges Telsa in global markets such as Europe and Asia and </w:t>
      </w:r>
      <w:r w:rsidR="0095289F">
        <w:rPr>
          <w:sz w:val="28"/>
          <w:szCs w:val="28"/>
        </w:rPr>
        <w:t xml:space="preserve">almost matches Tesla’s total U.S. </w:t>
      </w:r>
      <w:r>
        <w:rPr>
          <w:sz w:val="28"/>
          <w:szCs w:val="28"/>
        </w:rPr>
        <w:t>EV sales</w:t>
      </w:r>
      <w:r w:rsidR="0095289F">
        <w:rPr>
          <w:sz w:val="28"/>
          <w:szCs w:val="28"/>
        </w:rPr>
        <w:t xml:space="preserve"> with its total China EV sales</w:t>
      </w:r>
    </w:p>
    <w:p w14:paraId="4C121018" w14:textId="23ECB3CA" w:rsidR="0095289F" w:rsidRDefault="0095289F" w:rsidP="004B2CD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Has a lineup of electric cars, buses, and monorails, as well as developments in autonomous cars similar to Tesla.</w:t>
      </w:r>
    </w:p>
    <w:p w14:paraId="0E1C0983" w14:textId="5FFFFBD9" w:rsidR="0095289F" w:rsidRDefault="0095289F" w:rsidP="004B2CD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Competes with lower prices and has a reputation for reliability</w:t>
      </w:r>
      <w:r w:rsidR="0068726E">
        <w:rPr>
          <w:sz w:val="28"/>
          <w:szCs w:val="28"/>
        </w:rPr>
        <w:t xml:space="preserve"> which Tesla if finding difficult to deal with in foreign markets</w:t>
      </w:r>
      <w:r>
        <w:rPr>
          <w:sz w:val="28"/>
          <w:szCs w:val="28"/>
        </w:rPr>
        <w:t xml:space="preserve">  </w:t>
      </w:r>
    </w:p>
    <w:p w14:paraId="0EDDAFF1" w14:textId="77777777" w:rsidR="00130E50" w:rsidRPr="004B2CDB" w:rsidRDefault="00130E50" w:rsidP="00130E50">
      <w:pPr>
        <w:pStyle w:val="ListParagraph"/>
        <w:rPr>
          <w:sz w:val="28"/>
          <w:szCs w:val="28"/>
        </w:rPr>
      </w:pPr>
    </w:p>
    <w:p w14:paraId="388BD907" w14:textId="72010055" w:rsidR="004B2CDB" w:rsidRDefault="0095289F" w:rsidP="004B2CDB">
      <w:pPr>
        <w:rPr>
          <w:sz w:val="28"/>
          <w:szCs w:val="28"/>
        </w:rPr>
      </w:pPr>
      <w:r>
        <w:rPr>
          <w:sz w:val="28"/>
          <w:szCs w:val="28"/>
        </w:rPr>
        <w:t>General Motors Company</w:t>
      </w:r>
    </w:p>
    <w:p w14:paraId="551B7492" w14:textId="106D1D3A" w:rsidR="0095289F" w:rsidRDefault="0095289F" w:rsidP="0095289F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The largest car manufacturer in the U.S. that </w:t>
      </w:r>
      <w:r w:rsidR="0072031D">
        <w:rPr>
          <w:sz w:val="28"/>
          <w:szCs w:val="28"/>
        </w:rPr>
        <w:t>offers a wide variety of brands including EV lines</w:t>
      </w:r>
    </w:p>
    <w:p w14:paraId="3CF0165C" w14:textId="258ED418" w:rsidR="0072031D" w:rsidRDefault="0072031D" w:rsidP="00130E5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Has partnered with EVgo to build charging stations around the U.S. in order to compete with Tesla’s Supercharger network</w:t>
      </w:r>
    </w:p>
    <w:p w14:paraId="7A1DDB3C" w14:textId="5AC2939D" w:rsidR="00130E50" w:rsidRDefault="0068726E" w:rsidP="00130E5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Has developed </w:t>
      </w:r>
      <w:r w:rsidR="00F05FF7">
        <w:rPr>
          <w:sz w:val="28"/>
          <w:szCs w:val="28"/>
        </w:rPr>
        <w:t>new self-driving software</w:t>
      </w:r>
      <w:r w:rsidR="00212CD8">
        <w:rPr>
          <w:sz w:val="28"/>
          <w:szCs w:val="28"/>
        </w:rPr>
        <w:t xml:space="preserve"> (Super Cruise)</w:t>
      </w:r>
      <w:r w:rsidR="00F05FF7">
        <w:rPr>
          <w:sz w:val="28"/>
          <w:szCs w:val="28"/>
        </w:rPr>
        <w:t xml:space="preserve"> that directly rivals Tesla’s </w:t>
      </w:r>
      <w:r w:rsidR="00212CD8">
        <w:rPr>
          <w:sz w:val="28"/>
          <w:szCs w:val="28"/>
        </w:rPr>
        <w:t>Full Self-Driving (FSD) technology</w:t>
      </w:r>
      <w:r w:rsidR="00BD6EC9">
        <w:rPr>
          <w:sz w:val="28"/>
          <w:szCs w:val="28"/>
        </w:rPr>
        <w:t xml:space="preserve"> </w:t>
      </w:r>
    </w:p>
    <w:p w14:paraId="35349BE9" w14:textId="77777777" w:rsidR="00130E50" w:rsidRPr="00130E50" w:rsidRDefault="00130E50" w:rsidP="00130E50">
      <w:pPr>
        <w:pStyle w:val="ListParagraph"/>
        <w:rPr>
          <w:sz w:val="28"/>
          <w:szCs w:val="28"/>
        </w:rPr>
      </w:pPr>
    </w:p>
    <w:p w14:paraId="09761CB1" w14:textId="6434E212" w:rsidR="004B2CDB" w:rsidRPr="004B2CDB" w:rsidRDefault="004B2CDB" w:rsidP="004B2CDB">
      <w:pPr>
        <w:rPr>
          <w:sz w:val="28"/>
          <w:szCs w:val="28"/>
        </w:rPr>
      </w:pPr>
      <w:r>
        <w:rPr>
          <w:sz w:val="28"/>
          <w:szCs w:val="28"/>
        </w:rPr>
        <w:t>Nissan Motor Company Ltd.</w:t>
      </w:r>
    </w:p>
    <w:p w14:paraId="53400B67" w14:textId="7556488B" w:rsidR="00C476E9" w:rsidRDefault="00DC4501" w:rsidP="009A0C3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Challenges Tesla in the affordable EV business segment primarily in the U.S.</w:t>
      </w:r>
    </w:p>
    <w:p w14:paraId="0879C939" w14:textId="3DC6E127" w:rsidR="00DC4501" w:rsidRDefault="003D2AF8" w:rsidP="009A0C3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Appeals to a broader audience than Tesla as it focuses on reliability, affordability, and sustainability</w:t>
      </w:r>
    </w:p>
    <w:p w14:paraId="68E3EFCA" w14:textId="6293FF05" w:rsidR="003D2AF8" w:rsidRDefault="00D24D1E" w:rsidP="009A0C3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Nissan is currently developing new </w:t>
      </w:r>
      <w:r w:rsidR="00812775">
        <w:rPr>
          <w:sz w:val="28"/>
          <w:szCs w:val="28"/>
        </w:rPr>
        <w:t xml:space="preserve">“eco-grid” systems to create infrastructure that </w:t>
      </w:r>
      <w:r w:rsidR="00073449">
        <w:rPr>
          <w:sz w:val="28"/>
          <w:szCs w:val="28"/>
        </w:rPr>
        <w:t xml:space="preserve">supports/enhances EV travel </w:t>
      </w:r>
    </w:p>
    <w:p w14:paraId="1B2A0093" w14:textId="77777777" w:rsidR="00073449" w:rsidRDefault="00073449" w:rsidP="00073449">
      <w:pPr>
        <w:rPr>
          <w:sz w:val="28"/>
          <w:szCs w:val="28"/>
        </w:rPr>
      </w:pPr>
    </w:p>
    <w:p w14:paraId="4742135E" w14:textId="77777777" w:rsidR="00684202" w:rsidRDefault="00684202" w:rsidP="00073449">
      <w:pPr>
        <w:rPr>
          <w:sz w:val="28"/>
          <w:szCs w:val="28"/>
        </w:rPr>
      </w:pPr>
    </w:p>
    <w:p w14:paraId="59387248" w14:textId="77777777" w:rsidR="00684202" w:rsidRDefault="00684202" w:rsidP="00073449">
      <w:pPr>
        <w:rPr>
          <w:sz w:val="28"/>
          <w:szCs w:val="28"/>
        </w:rPr>
      </w:pPr>
    </w:p>
    <w:p w14:paraId="1198DEDA" w14:textId="77777777" w:rsidR="00684202" w:rsidRDefault="00684202" w:rsidP="00073449">
      <w:pPr>
        <w:rPr>
          <w:sz w:val="28"/>
          <w:szCs w:val="28"/>
        </w:rPr>
      </w:pPr>
    </w:p>
    <w:p w14:paraId="6881C829" w14:textId="2AC2CE55" w:rsidR="00073449" w:rsidRDefault="00073449" w:rsidP="00073449">
      <w:pPr>
        <w:rPr>
          <w:b/>
          <w:bCs/>
          <w:sz w:val="32"/>
          <w:szCs w:val="32"/>
        </w:rPr>
      </w:pPr>
      <w:r w:rsidRPr="005D3801">
        <w:rPr>
          <w:b/>
          <w:bCs/>
          <w:sz w:val="32"/>
          <w:szCs w:val="32"/>
        </w:rPr>
        <w:lastRenderedPageBreak/>
        <w:t>Netflix</w:t>
      </w:r>
      <w:r w:rsidR="005D3801" w:rsidRPr="005D3801">
        <w:rPr>
          <w:b/>
          <w:bCs/>
          <w:sz w:val="32"/>
          <w:szCs w:val="32"/>
        </w:rPr>
        <w:t xml:space="preserve"> Inc.</w:t>
      </w:r>
    </w:p>
    <w:p w14:paraId="519FFB9E" w14:textId="63106318" w:rsidR="005D3801" w:rsidRDefault="002F61F6" w:rsidP="00073449">
      <w:pPr>
        <w:rPr>
          <w:sz w:val="28"/>
          <w:szCs w:val="28"/>
        </w:rPr>
      </w:pPr>
      <w:r>
        <w:rPr>
          <w:sz w:val="28"/>
          <w:szCs w:val="28"/>
        </w:rPr>
        <w:t>Amazon</w:t>
      </w:r>
      <w:r w:rsidR="007C58CC">
        <w:rPr>
          <w:sz w:val="28"/>
          <w:szCs w:val="28"/>
        </w:rPr>
        <w:t>.com Inc.</w:t>
      </w:r>
      <w:r w:rsidR="00067756">
        <w:rPr>
          <w:sz w:val="28"/>
          <w:szCs w:val="28"/>
        </w:rPr>
        <w:t xml:space="preserve"> (Amazon Prime)</w:t>
      </w:r>
    </w:p>
    <w:p w14:paraId="693225EE" w14:textId="17020FBC" w:rsidR="00CB6D69" w:rsidRDefault="00BD06E0" w:rsidP="00CB6D6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Is currently the biggest competitor of Netflix with over 200 million subscribers</w:t>
      </w:r>
      <w:r w:rsidR="00067756">
        <w:rPr>
          <w:sz w:val="28"/>
          <w:szCs w:val="28"/>
        </w:rPr>
        <w:t xml:space="preserve"> compared to Netflix’s 213 million subscribers</w:t>
      </w:r>
    </w:p>
    <w:p w14:paraId="022A3024" w14:textId="62E633B6" w:rsidR="00684202" w:rsidRPr="00684202" w:rsidRDefault="00067756" w:rsidP="00684202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Offers a wide variety of TV shows, movies, music, and other entertainment </w:t>
      </w:r>
      <w:r w:rsidR="00684202">
        <w:rPr>
          <w:sz w:val="28"/>
          <w:szCs w:val="28"/>
        </w:rPr>
        <w:t>including Amazon Prime exclusives</w:t>
      </w:r>
    </w:p>
    <w:p w14:paraId="3C2217B7" w14:textId="12DBA45E" w:rsidR="00452F17" w:rsidRPr="00CB6D69" w:rsidRDefault="00A86001" w:rsidP="00CB6D6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Creates its own movies/shows </w:t>
      </w:r>
      <w:r w:rsidR="00A42F36">
        <w:rPr>
          <w:sz w:val="28"/>
          <w:szCs w:val="28"/>
        </w:rPr>
        <w:t>in its acquired movie studios and</w:t>
      </w:r>
      <w:r w:rsidR="00F84DEF">
        <w:rPr>
          <w:sz w:val="28"/>
          <w:szCs w:val="28"/>
        </w:rPr>
        <w:t xml:space="preserve"> has</w:t>
      </w:r>
      <w:r w:rsidR="00A42F36">
        <w:rPr>
          <w:sz w:val="28"/>
          <w:szCs w:val="28"/>
        </w:rPr>
        <w:t xml:space="preserve"> acquire</w:t>
      </w:r>
      <w:r w:rsidR="00F84DEF">
        <w:rPr>
          <w:sz w:val="28"/>
          <w:szCs w:val="28"/>
        </w:rPr>
        <w:t>d</w:t>
      </w:r>
      <w:r w:rsidR="00A42F36">
        <w:rPr>
          <w:sz w:val="28"/>
          <w:szCs w:val="28"/>
        </w:rPr>
        <w:t xml:space="preserve"> the rights to several original</w:t>
      </w:r>
      <w:r w:rsidR="00F84DEF">
        <w:rPr>
          <w:sz w:val="28"/>
          <w:szCs w:val="28"/>
        </w:rPr>
        <w:t>, popular</w:t>
      </w:r>
      <w:r w:rsidR="00A42F36">
        <w:rPr>
          <w:sz w:val="28"/>
          <w:szCs w:val="28"/>
        </w:rPr>
        <w:t xml:space="preserve"> </w:t>
      </w:r>
      <w:r w:rsidR="00F84DEF">
        <w:rPr>
          <w:sz w:val="28"/>
          <w:szCs w:val="28"/>
        </w:rPr>
        <w:t xml:space="preserve">movies/shows </w:t>
      </w:r>
    </w:p>
    <w:p w14:paraId="569E55B6" w14:textId="77777777" w:rsidR="00CB6D69" w:rsidRDefault="00CB6D69" w:rsidP="00073449">
      <w:pPr>
        <w:rPr>
          <w:sz w:val="28"/>
          <w:szCs w:val="28"/>
        </w:rPr>
      </w:pPr>
    </w:p>
    <w:p w14:paraId="048F0C8C" w14:textId="3D2492B5" w:rsidR="002F61F6" w:rsidRDefault="00CB6D69" w:rsidP="00073449">
      <w:pPr>
        <w:rPr>
          <w:sz w:val="28"/>
          <w:szCs w:val="28"/>
        </w:rPr>
      </w:pPr>
      <w:r>
        <w:rPr>
          <w:sz w:val="28"/>
          <w:szCs w:val="28"/>
        </w:rPr>
        <w:t>The Walt Disney Company</w:t>
      </w:r>
    </w:p>
    <w:p w14:paraId="3E6AF472" w14:textId="4FCFE0EC" w:rsidR="00CB6D69" w:rsidRDefault="00EC66FF" w:rsidP="00F84DE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The second biggest competitor of Netflix with over </w:t>
      </w:r>
      <w:r w:rsidR="003413F2">
        <w:rPr>
          <w:sz w:val="28"/>
          <w:szCs w:val="28"/>
        </w:rPr>
        <w:t>100 million subscribers for Disney+ as well as over 40 million subscribers for Hulu</w:t>
      </w:r>
    </w:p>
    <w:p w14:paraId="661457D3" w14:textId="54612EBC" w:rsidR="003413F2" w:rsidRDefault="00C45D10" w:rsidP="00F84DE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Offers several </w:t>
      </w:r>
      <w:r w:rsidR="00F00385">
        <w:rPr>
          <w:sz w:val="28"/>
          <w:szCs w:val="28"/>
        </w:rPr>
        <w:t>Disney franchise exclusives which</w:t>
      </w:r>
      <w:r w:rsidR="00BD2675">
        <w:rPr>
          <w:sz w:val="28"/>
          <w:szCs w:val="28"/>
        </w:rPr>
        <w:t xml:space="preserve"> mostly</w:t>
      </w:r>
      <w:r w:rsidR="00F00385">
        <w:rPr>
          <w:sz w:val="28"/>
          <w:szCs w:val="28"/>
        </w:rPr>
        <w:t xml:space="preserve"> </w:t>
      </w:r>
      <w:r w:rsidR="00BD2675">
        <w:rPr>
          <w:sz w:val="28"/>
          <w:szCs w:val="28"/>
        </w:rPr>
        <w:t xml:space="preserve">can no longer be found on other streaming services (until </w:t>
      </w:r>
      <w:r w:rsidR="00FF64F7">
        <w:rPr>
          <w:sz w:val="28"/>
          <w:szCs w:val="28"/>
        </w:rPr>
        <w:t>time-sensitive rights expire that were sold</w:t>
      </w:r>
      <w:r w:rsidR="00210AEA">
        <w:rPr>
          <w:sz w:val="28"/>
          <w:szCs w:val="28"/>
        </w:rPr>
        <w:t xml:space="preserve"> to other platforms</w:t>
      </w:r>
      <w:r w:rsidR="00FF64F7">
        <w:rPr>
          <w:sz w:val="28"/>
          <w:szCs w:val="28"/>
        </w:rPr>
        <w:t xml:space="preserve"> </w:t>
      </w:r>
      <w:r w:rsidR="0061482C">
        <w:rPr>
          <w:sz w:val="28"/>
          <w:szCs w:val="28"/>
        </w:rPr>
        <w:t>before Disney+ was created)</w:t>
      </w:r>
    </w:p>
    <w:p w14:paraId="254D9C2D" w14:textId="2E43AA22" w:rsidR="0061482C" w:rsidRDefault="0061482C" w:rsidP="00F84DEF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Has a larger variety of movies/shows</w:t>
      </w:r>
      <w:r w:rsidR="00852F94">
        <w:rPr>
          <w:sz w:val="28"/>
          <w:szCs w:val="28"/>
        </w:rPr>
        <w:t xml:space="preserve"> than most streaming services</w:t>
      </w:r>
      <w:r>
        <w:rPr>
          <w:sz w:val="28"/>
          <w:szCs w:val="28"/>
        </w:rPr>
        <w:t xml:space="preserve"> for </w:t>
      </w:r>
      <w:r w:rsidR="00852F94">
        <w:rPr>
          <w:sz w:val="28"/>
          <w:szCs w:val="28"/>
        </w:rPr>
        <w:t xml:space="preserve">younger audiences, especially for children aged 0-12 </w:t>
      </w:r>
    </w:p>
    <w:p w14:paraId="54FD3E7B" w14:textId="77777777" w:rsidR="00130E50" w:rsidRPr="00F84DEF" w:rsidRDefault="00130E50" w:rsidP="00130E50">
      <w:pPr>
        <w:pStyle w:val="ListParagraph"/>
        <w:rPr>
          <w:sz w:val="28"/>
          <w:szCs w:val="28"/>
        </w:rPr>
      </w:pPr>
    </w:p>
    <w:p w14:paraId="1CAF0590" w14:textId="68E5E9BF" w:rsidR="007C58CC" w:rsidRDefault="007C58CC" w:rsidP="00073449">
      <w:pPr>
        <w:rPr>
          <w:sz w:val="28"/>
          <w:szCs w:val="28"/>
        </w:rPr>
      </w:pPr>
      <w:r>
        <w:rPr>
          <w:sz w:val="28"/>
          <w:szCs w:val="28"/>
        </w:rPr>
        <w:t>Warner Bros</w:t>
      </w:r>
      <w:r w:rsidR="00CB6D69">
        <w:rPr>
          <w:sz w:val="28"/>
          <w:szCs w:val="28"/>
        </w:rPr>
        <w:t>. Discovery Inc.</w:t>
      </w:r>
    </w:p>
    <w:p w14:paraId="7AA20BD4" w14:textId="09B0E155" w:rsidR="00D847C4" w:rsidRDefault="00D847C4" w:rsidP="00D847C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The third larg</w:t>
      </w:r>
      <w:r w:rsidR="00C94DA3">
        <w:rPr>
          <w:sz w:val="28"/>
          <w:szCs w:val="28"/>
        </w:rPr>
        <w:t>est competitor of Netflix with over 68 million subscribers for HBO Max</w:t>
      </w:r>
    </w:p>
    <w:p w14:paraId="6CB965DD" w14:textId="0E54ACE9" w:rsidR="0023799C" w:rsidRDefault="0023799C" w:rsidP="00D847C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Appeals to older audiences with </w:t>
      </w:r>
      <w:r w:rsidR="00EE19FA">
        <w:rPr>
          <w:sz w:val="28"/>
          <w:szCs w:val="28"/>
        </w:rPr>
        <w:t>older movie/show</w:t>
      </w:r>
      <w:r w:rsidR="004D3D96">
        <w:rPr>
          <w:sz w:val="28"/>
          <w:szCs w:val="28"/>
        </w:rPr>
        <w:t xml:space="preserve"> options available</w:t>
      </w:r>
      <w:r w:rsidR="004628D3">
        <w:rPr>
          <w:sz w:val="28"/>
          <w:szCs w:val="28"/>
        </w:rPr>
        <w:t>. Has also acquired Discovery Plus which turned HBO into HBO Max which also appeals to older audiences</w:t>
      </w:r>
      <w:r w:rsidR="008A4E97">
        <w:rPr>
          <w:sz w:val="28"/>
          <w:szCs w:val="28"/>
        </w:rPr>
        <w:t xml:space="preserve"> with networks such as the Discovery channel and HGTV etc.</w:t>
      </w:r>
    </w:p>
    <w:p w14:paraId="1B589666" w14:textId="2B4DC8CF" w:rsidR="004628D3" w:rsidRDefault="00086656" w:rsidP="00D847C4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Operates mostly in the U.S. with a very weak global presence </w:t>
      </w:r>
    </w:p>
    <w:p w14:paraId="2A37EB62" w14:textId="77777777" w:rsidR="00212CD8" w:rsidRDefault="00212CD8" w:rsidP="00212CD8">
      <w:pPr>
        <w:pStyle w:val="ListParagraph"/>
        <w:rPr>
          <w:sz w:val="28"/>
          <w:szCs w:val="28"/>
        </w:rPr>
      </w:pPr>
    </w:p>
    <w:p w14:paraId="7CF301B1" w14:textId="77777777" w:rsidR="009B2962" w:rsidRDefault="009B2962" w:rsidP="00212CD8">
      <w:pPr>
        <w:pStyle w:val="ListParagraph"/>
        <w:rPr>
          <w:sz w:val="28"/>
          <w:szCs w:val="28"/>
        </w:rPr>
      </w:pPr>
    </w:p>
    <w:p w14:paraId="2505840A" w14:textId="77777777" w:rsidR="00212CD8" w:rsidRDefault="00212CD8" w:rsidP="00212CD8">
      <w:pPr>
        <w:pStyle w:val="ListParagraph"/>
        <w:rPr>
          <w:sz w:val="28"/>
          <w:szCs w:val="28"/>
        </w:rPr>
      </w:pPr>
    </w:p>
    <w:p w14:paraId="6BF1F784" w14:textId="7DA1CDBE" w:rsidR="00212CD8" w:rsidRDefault="00212CD8" w:rsidP="00212CD8">
      <w:pPr>
        <w:pStyle w:val="ListParagraph"/>
        <w:ind w:left="0"/>
        <w:rPr>
          <w:b/>
          <w:bCs/>
          <w:sz w:val="32"/>
          <w:szCs w:val="32"/>
        </w:rPr>
      </w:pPr>
      <w:r w:rsidRPr="00212CD8">
        <w:rPr>
          <w:b/>
          <w:bCs/>
          <w:sz w:val="32"/>
          <w:szCs w:val="32"/>
        </w:rPr>
        <w:lastRenderedPageBreak/>
        <w:t>Nvidia</w:t>
      </w:r>
      <w:r w:rsidR="00CB15AB">
        <w:rPr>
          <w:b/>
          <w:bCs/>
          <w:sz w:val="32"/>
          <w:szCs w:val="32"/>
        </w:rPr>
        <w:t xml:space="preserve"> Corporation</w:t>
      </w:r>
    </w:p>
    <w:p w14:paraId="4983AFE4" w14:textId="77777777" w:rsidR="007A6FBC" w:rsidRDefault="007A6FBC" w:rsidP="00212CD8">
      <w:pPr>
        <w:pStyle w:val="ListParagraph"/>
        <w:ind w:left="0"/>
        <w:rPr>
          <w:b/>
          <w:bCs/>
          <w:sz w:val="32"/>
          <w:szCs w:val="32"/>
        </w:rPr>
      </w:pPr>
    </w:p>
    <w:p w14:paraId="2E25F9E2" w14:textId="0004B8C1" w:rsidR="00CB15AB" w:rsidRDefault="000E5085" w:rsidP="00212CD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Advanced Micro Devi</w:t>
      </w:r>
      <w:r w:rsidR="00021B0B">
        <w:rPr>
          <w:sz w:val="28"/>
          <w:szCs w:val="28"/>
        </w:rPr>
        <w:t>ces, Inc. (AMD)</w:t>
      </w:r>
    </w:p>
    <w:p w14:paraId="7A7B097C" w14:textId="6118A099" w:rsidR="007A6FBC" w:rsidRDefault="00214451" w:rsidP="007A6FB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Competes with Nvidia directly in the chips and graphics cards </w:t>
      </w:r>
      <w:r w:rsidR="00730EB5">
        <w:rPr>
          <w:sz w:val="28"/>
          <w:szCs w:val="28"/>
        </w:rPr>
        <w:t>market, primarily</w:t>
      </w:r>
      <w:r w:rsidR="005A1883">
        <w:rPr>
          <w:sz w:val="28"/>
          <w:szCs w:val="28"/>
        </w:rPr>
        <w:t xml:space="preserve"> for </w:t>
      </w:r>
      <w:r w:rsidR="00A259FA">
        <w:rPr>
          <w:sz w:val="28"/>
          <w:szCs w:val="28"/>
        </w:rPr>
        <w:t xml:space="preserve">chips in </w:t>
      </w:r>
      <w:r w:rsidR="005A1883">
        <w:rPr>
          <w:sz w:val="28"/>
          <w:szCs w:val="28"/>
        </w:rPr>
        <w:t xml:space="preserve">PC’s, CPU’s and gaming </w:t>
      </w:r>
      <w:r w:rsidR="00730EB5">
        <w:rPr>
          <w:sz w:val="28"/>
          <w:szCs w:val="28"/>
        </w:rPr>
        <w:t>desktops and consoles</w:t>
      </w:r>
    </w:p>
    <w:p w14:paraId="179BFF59" w14:textId="4DC33198" w:rsidR="00730EB5" w:rsidRDefault="00A259FA" w:rsidP="007A6FB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Is currently one of the top two </w:t>
      </w:r>
      <w:r w:rsidR="00E757B4">
        <w:rPr>
          <w:sz w:val="28"/>
          <w:szCs w:val="28"/>
        </w:rPr>
        <w:t xml:space="preserve">graphics cards </w:t>
      </w:r>
      <w:r w:rsidR="00DF28CB">
        <w:rPr>
          <w:sz w:val="28"/>
          <w:szCs w:val="28"/>
        </w:rPr>
        <w:t xml:space="preserve">in the gaming market </w:t>
      </w:r>
      <w:r w:rsidR="00E757B4">
        <w:rPr>
          <w:sz w:val="28"/>
          <w:szCs w:val="28"/>
        </w:rPr>
        <w:t xml:space="preserve">with its </w:t>
      </w:r>
      <w:r w:rsidR="00793818">
        <w:rPr>
          <w:sz w:val="28"/>
          <w:szCs w:val="28"/>
        </w:rPr>
        <w:t>AMD</w:t>
      </w:r>
      <w:r w:rsidR="00E757B4">
        <w:rPr>
          <w:sz w:val="28"/>
          <w:szCs w:val="28"/>
        </w:rPr>
        <w:t xml:space="preserve"> series versus </w:t>
      </w:r>
      <w:r w:rsidR="00793818">
        <w:rPr>
          <w:sz w:val="28"/>
          <w:szCs w:val="28"/>
        </w:rPr>
        <w:t>Nvidia’s</w:t>
      </w:r>
      <w:r w:rsidR="00E757B4">
        <w:rPr>
          <w:sz w:val="28"/>
          <w:szCs w:val="28"/>
        </w:rPr>
        <w:t xml:space="preserve"> </w:t>
      </w:r>
      <w:r w:rsidR="00793818">
        <w:rPr>
          <w:sz w:val="28"/>
          <w:szCs w:val="28"/>
        </w:rPr>
        <w:t>RTX series graphics cards</w:t>
      </w:r>
    </w:p>
    <w:p w14:paraId="68A2C996" w14:textId="443ED6D3" w:rsidR="00793818" w:rsidRDefault="00B531E4" w:rsidP="007A6FBC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Most of AMD’s products are direct</w:t>
      </w:r>
      <w:r w:rsidR="007A59FB">
        <w:rPr>
          <w:sz w:val="28"/>
          <w:szCs w:val="28"/>
        </w:rPr>
        <w:t xml:space="preserve"> or similar</w:t>
      </w:r>
      <w:r>
        <w:rPr>
          <w:sz w:val="28"/>
          <w:szCs w:val="28"/>
        </w:rPr>
        <w:t xml:space="preserve"> substitutes for Nvidia chips</w:t>
      </w:r>
      <w:r w:rsidR="007A59FB">
        <w:rPr>
          <w:sz w:val="28"/>
          <w:szCs w:val="28"/>
        </w:rPr>
        <w:t xml:space="preserve">, processors, and graphics cards </w:t>
      </w:r>
      <w:r w:rsidR="001A7E81">
        <w:rPr>
          <w:sz w:val="28"/>
          <w:szCs w:val="28"/>
        </w:rPr>
        <w:t>which can severely affect Nvidia’s ability to stand out</w:t>
      </w:r>
    </w:p>
    <w:p w14:paraId="37A4CEDC" w14:textId="77777777" w:rsidR="001A7E81" w:rsidRDefault="001A7E81" w:rsidP="001A7E81">
      <w:pPr>
        <w:pStyle w:val="ListParagraph"/>
        <w:rPr>
          <w:sz w:val="28"/>
          <w:szCs w:val="28"/>
        </w:rPr>
      </w:pPr>
    </w:p>
    <w:p w14:paraId="70588738" w14:textId="0773416D" w:rsidR="00021B0B" w:rsidRDefault="00021B0B" w:rsidP="00212CD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Intel Corporation</w:t>
      </w:r>
    </w:p>
    <w:p w14:paraId="5565001E" w14:textId="52AF340D" w:rsidR="001A7E81" w:rsidRDefault="00B419E7" w:rsidP="001A7E81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The world’s largest semiconductor chip manufacturer</w:t>
      </w:r>
      <w:r w:rsidR="00862699">
        <w:rPr>
          <w:sz w:val="28"/>
          <w:szCs w:val="28"/>
        </w:rPr>
        <w:t xml:space="preserve"> for computers </w:t>
      </w:r>
    </w:p>
    <w:p w14:paraId="35BAF396" w14:textId="74D2F9E9" w:rsidR="00862699" w:rsidRDefault="00C377F6" w:rsidP="001A7E81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With </w:t>
      </w:r>
      <w:r w:rsidR="001D5CED">
        <w:rPr>
          <w:sz w:val="28"/>
          <w:szCs w:val="28"/>
        </w:rPr>
        <w:t>revenues of over $54 billion</w:t>
      </w:r>
      <w:r w:rsidR="00FD3421">
        <w:rPr>
          <w:sz w:val="28"/>
          <w:szCs w:val="28"/>
        </w:rPr>
        <w:t xml:space="preserve"> in 2023</w:t>
      </w:r>
      <w:r w:rsidR="001D5CED">
        <w:rPr>
          <w:sz w:val="28"/>
          <w:szCs w:val="28"/>
        </w:rPr>
        <w:t xml:space="preserve"> (compared to</w:t>
      </w:r>
      <w:r w:rsidR="00FD3421">
        <w:rPr>
          <w:sz w:val="28"/>
          <w:szCs w:val="28"/>
        </w:rPr>
        <w:t xml:space="preserve"> Nvidia’s $27 billion)</w:t>
      </w:r>
      <w:r w:rsidR="008174AD">
        <w:rPr>
          <w:sz w:val="28"/>
          <w:szCs w:val="28"/>
        </w:rPr>
        <w:t xml:space="preserve"> </w:t>
      </w:r>
      <w:r w:rsidR="00FD3421">
        <w:rPr>
          <w:sz w:val="28"/>
          <w:szCs w:val="28"/>
        </w:rPr>
        <w:t>Intel has a</w:t>
      </w:r>
      <w:r w:rsidR="008174AD">
        <w:rPr>
          <w:sz w:val="28"/>
          <w:szCs w:val="28"/>
        </w:rPr>
        <w:t xml:space="preserve"> much</w:t>
      </w:r>
      <w:r w:rsidR="0094326E">
        <w:rPr>
          <w:sz w:val="28"/>
          <w:szCs w:val="28"/>
        </w:rPr>
        <w:t xml:space="preserve"> bigger ability to launch large </w:t>
      </w:r>
      <w:r>
        <w:rPr>
          <w:sz w:val="28"/>
          <w:szCs w:val="28"/>
        </w:rPr>
        <w:t xml:space="preserve">business ventures, acquire or build new business segments </w:t>
      </w:r>
      <w:r w:rsidR="00FD3421">
        <w:rPr>
          <w:sz w:val="28"/>
          <w:szCs w:val="28"/>
        </w:rPr>
        <w:t>etc</w:t>
      </w:r>
      <w:r>
        <w:rPr>
          <w:sz w:val="28"/>
          <w:szCs w:val="28"/>
        </w:rPr>
        <w:t>.</w:t>
      </w:r>
    </w:p>
    <w:p w14:paraId="0BCD1477" w14:textId="60FC55F4" w:rsidR="00FD3421" w:rsidRDefault="00A21E4D" w:rsidP="001A7E81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Intel Chips </w:t>
      </w:r>
      <w:r w:rsidR="00C9120F">
        <w:rPr>
          <w:sz w:val="28"/>
          <w:szCs w:val="28"/>
        </w:rPr>
        <w:t>make up over 60% of the chips found in x86 CPU’s (desktops, laptops etc.)</w:t>
      </w:r>
      <w:r w:rsidR="00B828A1">
        <w:rPr>
          <w:sz w:val="28"/>
          <w:szCs w:val="28"/>
        </w:rPr>
        <w:t xml:space="preserve"> and is by far the majority leader</w:t>
      </w:r>
    </w:p>
    <w:p w14:paraId="5AFB5172" w14:textId="77777777" w:rsidR="007A6FBC" w:rsidRDefault="007A6FBC" w:rsidP="00212CD8">
      <w:pPr>
        <w:pStyle w:val="ListParagraph"/>
        <w:ind w:left="0"/>
        <w:rPr>
          <w:sz w:val="28"/>
          <w:szCs w:val="28"/>
        </w:rPr>
      </w:pPr>
    </w:p>
    <w:p w14:paraId="30EA5A1C" w14:textId="77777777" w:rsidR="00B828A1" w:rsidRDefault="00CF0EEB" w:rsidP="00212CD8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>Qualcomm Inc.</w:t>
      </w:r>
    </w:p>
    <w:p w14:paraId="3516656F" w14:textId="7B927424" w:rsidR="00021B0B" w:rsidRDefault="005D0394" w:rsidP="00B828A1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World’s leading developer </w:t>
      </w:r>
      <w:r w:rsidR="00C25776">
        <w:rPr>
          <w:sz w:val="28"/>
          <w:szCs w:val="28"/>
        </w:rPr>
        <w:t>of chips for</w:t>
      </w:r>
      <w:r w:rsidR="003A0D91">
        <w:rPr>
          <w:sz w:val="28"/>
          <w:szCs w:val="28"/>
        </w:rPr>
        <w:t xml:space="preserve"> Android</w:t>
      </w:r>
      <w:r w:rsidR="00C25776">
        <w:rPr>
          <w:sz w:val="28"/>
          <w:szCs w:val="28"/>
        </w:rPr>
        <w:t xml:space="preserve"> smartphones as well as 5G technology, </w:t>
      </w:r>
      <w:r w:rsidR="003A0D91">
        <w:rPr>
          <w:sz w:val="28"/>
          <w:szCs w:val="28"/>
        </w:rPr>
        <w:t>networking infrastructure, and broadband technology</w:t>
      </w:r>
    </w:p>
    <w:p w14:paraId="211E40A2" w14:textId="1E0E3380" w:rsidR="003A0D91" w:rsidRDefault="00C226FC" w:rsidP="00B828A1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Is the leader in 5G </w:t>
      </w:r>
      <w:r w:rsidR="002522E4">
        <w:rPr>
          <w:sz w:val="28"/>
          <w:szCs w:val="28"/>
        </w:rPr>
        <w:t xml:space="preserve">chip </w:t>
      </w:r>
      <w:r>
        <w:rPr>
          <w:sz w:val="28"/>
          <w:szCs w:val="28"/>
        </w:rPr>
        <w:t xml:space="preserve">technology which </w:t>
      </w:r>
      <w:r w:rsidR="002522E4">
        <w:rPr>
          <w:sz w:val="28"/>
          <w:szCs w:val="28"/>
        </w:rPr>
        <w:t xml:space="preserve">both Qualcomm and Nvidia invest in. </w:t>
      </w:r>
      <w:r w:rsidR="000215D7">
        <w:rPr>
          <w:sz w:val="28"/>
          <w:szCs w:val="28"/>
        </w:rPr>
        <w:t>Direct substitute for Nvidia 5G phone chips</w:t>
      </w:r>
    </w:p>
    <w:p w14:paraId="5847C61C" w14:textId="77777777" w:rsidR="00C67A11" w:rsidRDefault="00E2227E" w:rsidP="00B828A1">
      <w:pPr>
        <w:pStyle w:val="ListParagraph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Manufactures</w:t>
      </w:r>
      <w:r w:rsidR="00B37342">
        <w:rPr>
          <w:sz w:val="28"/>
          <w:szCs w:val="28"/>
        </w:rPr>
        <w:t xml:space="preserve"> several lower-quality </w:t>
      </w:r>
      <w:r w:rsidR="0091759E">
        <w:rPr>
          <w:sz w:val="28"/>
          <w:szCs w:val="28"/>
        </w:rPr>
        <w:t>chips</w:t>
      </w:r>
      <w:r w:rsidR="00B37342">
        <w:rPr>
          <w:sz w:val="28"/>
          <w:szCs w:val="28"/>
        </w:rPr>
        <w:t xml:space="preserve"> fo</w:t>
      </w:r>
      <w:r w:rsidR="00C67A11">
        <w:rPr>
          <w:sz w:val="28"/>
          <w:szCs w:val="28"/>
        </w:rPr>
        <w:t>r</w:t>
      </w:r>
      <w:r w:rsidR="0091759E">
        <w:rPr>
          <w:sz w:val="28"/>
          <w:szCs w:val="28"/>
        </w:rPr>
        <w:t xml:space="preserve"> electronics</w:t>
      </w:r>
      <w:r w:rsidR="009D082F">
        <w:rPr>
          <w:sz w:val="28"/>
          <w:szCs w:val="28"/>
        </w:rPr>
        <w:t xml:space="preserve"> and has a large presence in the </w:t>
      </w:r>
      <w:r>
        <w:rPr>
          <w:sz w:val="28"/>
          <w:szCs w:val="28"/>
        </w:rPr>
        <w:t>cheaper</w:t>
      </w:r>
      <w:r w:rsidR="00C67A11">
        <w:rPr>
          <w:sz w:val="28"/>
          <w:szCs w:val="28"/>
        </w:rPr>
        <w:t xml:space="preserve"> consumer electronic market</w:t>
      </w:r>
    </w:p>
    <w:p w14:paraId="2B8D7835" w14:textId="77777777" w:rsidR="00C67A11" w:rsidRDefault="00C67A11" w:rsidP="00C67A11">
      <w:pPr>
        <w:rPr>
          <w:sz w:val="28"/>
          <w:szCs w:val="28"/>
        </w:rPr>
      </w:pPr>
    </w:p>
    <w:p w14:paraId="3069040D" w14:textId="77777777" w:rsidR="00C67A11" w:rsidRDefault="00C67A11" w:rsidP="00C67A11">
      <w:pPr>
        <w:rPr>
          <w:sz w:val="28"/>
          <w:szCs w:val="28"/>
        </w:rPr>
      </w:pPr>
    </w:p>
    <w:p w14:paraId="26F0B478" w14:textId="77777777" w:rsidR="00C67A11" w:rsidRDefault="00C67A11" w:rsidP="00C67A11">
      <w:pPr>
        <w:rPr>
          <w:sz w:val="28"/>
          <w:szCs w:val="28"/>
        </w:rPr>
      </w:pPr>
    </w:p>
    <w:p w14:paraId="76FE4FAF" w14:textId="77777777" w:rsidR="006C62CB" w:rsidRDefault="006C62CB" w:rsidP="00C67A11">
      <w:pPr>
        <w:rPr>
          <w:sz w:val="28"/>
          <w:szCs w:val="28"/>
        </w:rPr>
      </w:pPr>
    </w:p>
    <w:p w14:paraId="53E5C5E3" w14:textId="32B57961" w:rsidR="000215D7" w:rsidRDefault="00294B44" w:rsidP="00C67A11">
      <w:pPr>
        <w:rPr>
          <w:b/>
          <w:bCs/>
          <w:sz w:val="32"/>
          <w:szCs w:val="32"/>
        </w:rPr>
      </w:pPr>
      <w:r w:rsidRPr="00294B44">
        <w:rPr>
          <w:b/>
          <w:bCs/>
          <w:sz w:val="32"/>
          <w:szCs w:val="32"/>
        </w:rPr>
        <w:lastRenderedPageBreak/>
        <w:t xml:space="preserve">Pfizer Inc. </w:t>
      </w:r>
      <w:r w:rsidR="00E2227E" w:rsidRPr="00294B44">
        <w:rPr>
          <w:b/>
          <w:bCs/>
          <w:sz w:val="32"/>
          <w:szCs w:val="32"/>
        </w:rPr>
        <w:t xml:space="preserve"> </w:t>
      </w:r>
    </w:p>
    <w:p w14:paraId="1515461F" w14:textId="77777777" w:rsidR="00592492" w:rsidRDefault="00592492" w:rsidP="00C67A11">
      <w:pPr>
        <w:rPr>
          <w:b/>
          <w:bCs/>
          <w:sz w:val="32"/>
          <w:szCs w:val="32"/>
        </w:rPr>
      </w:pPr>
    </w:p>
    <w:p w14:paraId="3CA51BE5" w14:textId="16C4E76B" w:rsidR="00294B44" w:rsidRDefault="009C39AA" w:rsidP="00C67A11">
      <w:pPr>
        <w:rPr>
          <w:sz w:val="28"/>
          <w:szCs w:val="28"/>
        </w:rPr>
      </w:pPr>
      <w:r>
        <w:rPr>
          <w:sz w:val="28"/>
          <w:szCs w:val="28"/>
        </w:rPr>
        <w:t xml:space="preserve">Johnson </w:t>
      </w:r>
      <w:r w:rsidR="00261672">
        <w:rPr>
          <w:sz w:val="28"/>
          <w:szCs w:val="28"/>
        </w:rPr>
        <w:t>&amp; Johnson</w:t>
      </w:r>
    </w:p>
    <w:p w14:paraId="014102D1" w14:textId="52F9B321" w:rsidR="00592492" w:rsidRDefault="008915AB" w:rsidP="00592492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As of 2024, Johnson &amp; Johnson is the largest U.S. </w:t>
      </w:r>
      <w:r w:rsidR="00C9742C">
        <w:rPr>
          <w:sz w:val="28"/>
          <w:szCs w:val="28"/>
        </w:rPr>
        <w:t xml:space="preserve">based pharmaceutical company </w:t>
      </w:r>
      <w:r w:rsidR="0011503A">
        <w:rPr>
          <w:sz w:val="28"/>
          <w:szCs w:val="28"/>
        </w:rPr>
        <w:t>with</w:t>
      </w:r>
      <w:r w:rsidR="00161A34">
        <w:rPr>
          <w:sz w:val="28"/>
          <w:szCs w:val="28"/>
        </w:rPr>
        <w:t xml:space="preserve"> sales of over $85 billion in 2023</w:t>
      </w:r>
      <w:r w:rsidR="00EE607C">
        <w:rPr>
          <w:sz w:val="28"/>
          <w:szCs w:val="28"/>
        </w:rPr>
        <w:t xml:space="preserve"> while Pfizer </w:t>
      </w:r>
      <w:r w:rsidR="00FD467A">
        <w:rPr>
          <w:sz w:val="28"/>
          <w:szCs w:val="28"/>
        </w:rPr>
        <w:t>made over $58 billion in sales</w:t>
      </w:r>
    </w:p>
    <w:p w14:paraId="440AA257" w14:textId="1CE11797" w:rsidR="00EE607C" w:rsidRDefault="00236D34" w:rsidP="00592492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Johnson &amp; Johnson</w:t>
      </w:r>
      <w:r w:rsidR="00E65A51">
        <w:rPr>
          <w:sz w:val="28"/>
          <w:szCs w:val="28"/>
        </w:rPr>
        <w:t xml:space="preserve"> has business segments in several different areas such as </w:t>
      </w:r>
      <w:r w:rsidR="000E6989">
        <w:rPr>
          <w:sz w:val="28"/>
          <w:szCs w:val="28"/>
        </w:rPr>
        <w:t xml:space="preserve">pharmaceutical, </w:t>
      </w:r>
      <w:r w:rsidR="004B371F">
        <w:rPr>
          <w:sz w:val="28"/>
          <w:szCs w:val="28"/>
        </w:rPr>
        <w:t>drug development</w:t>
      </w:r>
      <w:r w:rsidR="000E6989">
        <w:rPr>
          <w:sz w:val="28"/>
          <w:szCs w:val="28"/>
        </w:rPr>
        <w:t xml:space="preserve">, medical devices </w:t>
      </w:r>
      <w:r w:rsidR="004B371F">
        <w:rPr>
          <w:sz w:val="28"/>
          <w:szCs w:val="28"/>
        </w:rPr>
        <w:t>unlike Pfizer’s one business segment, drug development</w:t>
      </w:r>
    </w:p>
    <w:p w14:paraId="14D29165" w14:textId="5E5F25D4" w:rsidR="00592492" w:rsidRPr="0034084F" w:rsidRDefault="00847F9E" w:rsidP="00C67A11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Successfully </w:t>
      </w:r>
      <w:r w:rsidR="00696A67">
        <w:rPr>
          <w:sz w:val="28"/>
          <w:szCs w:val="28"/>
        </w:rPr>
        <w:t xml:space="preserve">developed new vaccines and drugs such as a Covid-19 vaccine as well as </w:t>
      </w:r>
      <w:r w:rsidR="00037FFD">
        <w:rPr>
          <w:sz w:val="28"/>
          <w:szCs w:val="28"/>
        </w:rPr>
        <w:t xml:space="preserve">Darzalex (for multiple myeloma) to compete with Pfizer’s vaccine and </w:t>
      </w:r>
      <w:r w:rsidR="006E6C14">
        <w:rPr>
          <w:sz w:val="28"/>
          <w:szCs w:val="28"/>
        </w:rPr>
        <w:t>drug lines</w:t>
      </w:r>
    </w:p>
    <w:p w14:paraId="6E6F2234" w14:textId="0B5E7D0B" w:rsidR="00DF0432" w:rsidRDefault="00DF0432" w:rsidP="00C67A11">
      <w:pPr>
        <w:rPr>
          <w:sz w:val="28"/>
          <w:szCs w:val="28"/>
        </w:rPr>
      </w:pPr>
      <w:r>
        <w:rPr>
          <w:sz w:val="28"/>
          <w:szCs w:val="28"/>
        </w:rPr>
        <w:t>AbbVie Inc.</w:t>
      </w:r>
    </w:p>
    <w:p w14:paraId="7D9FC9D6" w14:textId="2F5617DF" w:rsidR="006E6C14" w:rsidRDefault="00D50463" w:rsidP="006E6C1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A biochemistry and drug development company that </w:t>
      </w:r>
      <w:r w:rsidR="00D927CA">
        <w:rPr>
          <w:sz w:val="28"/>
          <w:szCs w:val="28"/>
        </w:rPr>
        <w:t xml:space="preserve">manufactures biological therapies and drugs </w:t>
      </w:r>
      <w:r w:rsidR="00B97299">
        <w:rPr>
          <w:sz w:val="28"/>
          <w:szCs w:val="28"/>
        </w:rPr>
        <w:t xml:space="preserve">for different diseases/ailments, some of which are direct substitutes for Pfizer’s </w:t>
      </w:r>
      <w:r w:rsidR="004356CD">
        <w:rPr>
          <w:sz w:val="28"/>
          <w:szCs w:val="28"/>
        </w:rPr>
        <w:t>products</w:t>
      </w:r>
    </w:p>
    <w:p w14:paraId="39F25386" w14:textId="65AFA332" w:rsidR="004356CD" w:rsidRDefault="004356CD" w:rsidP="006E6C1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Develops cures for underserved </w:t>
      </w:r>
      <w:r w:rsidR="00ED4D8F">
        <w:rPr>
          <w:sz w:val="28"/>
          <w:szCs w:val="28"/>
        </w:rPr>
        <w:t>health areas such as oncology and neuroscience</w:t>
      </w:r>
      <w:r w:rsidR="00385F07">
        <w:rPr>
          <w:sz w:val="28"/>
          <w:szCs w:val="28"/>
        </w:rPr>
        <w:t xml:space="preserve"> etc. </w:t>
      </w:r>
    </w:p>
    <w:p w14:paraId="19E0BB72" w14:textId="4679714A" w:rsidR="00385F07" w:rsidRPr="006E6C14" w:rsidRDefault="00A20E83" w:rsidP="006E6C1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Started developing new drugs </w:t>
      </w:r>
      <w:r w:rsidR="00EF12B1">
        <w:rPr>
          <w:sz w:val="28"/>
          <w:szCs w:val="28"/>
        </w:rPr>
        <w:t xml:space="preserve">for underserved markets prior to any other company’s efforts including Pfizer </w:t>
      </w:r>
      <w:r w:rsidR="00FF5C7E">
        <w:rPr>
          <w:sz w:val="28"/>
          <w:szCs w:val="28"/>
        </w:rPr>
        <w:t>and has a first-mover advantage</w:t>
      </w:r>
    </w:p>
    <w:p w14:paraId="2BA457A4" w14:textId="481A4607" w:rsidR="001511E0" w:rsidRDefault="00086CE2" w:rsidP="00C67A11">
      <w:pPr>
        <w:rPr>
          <w:sz w:val="28"/>
          <w:szCs w:val="28"/>
        </w:rPr>
      </w:pPr>
      <w:r>
        <w:rPr>
          <w:sz w:val="28"/>
          <w:szCs w:val="28"/>
        </w:rPr>
        <w:t>Eli Lily</w:t>
      </w:r>
      <w:r w:rsidR="00EE3309">
        <w:rPr>
          <w:sz w:val="28"/>
          <w:szCs w:val="28"/>
        </w:rPr>
        <w:t xml:space="preserve"> and Company</w:t>
      </w:r>
    </w:p>
    <w:p w14:paraId="4AF44565" w14:textId="10A04B55" w:rsidR="00FF5C7E" w:rsidRDefault="00A16FC2" w:rsidP="00FF5C7E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Focuses more on drug development than bio</w:t>
      </w:r>
      <w:r w:rsidR="003B5C6D">
        <w:rPr>
          <w:sz w:val="28"/>
          <w:szCs w:val="28"/>
        </w:rPr>
        <w:t xml:space="preserve">pharma, but still competes with Pfizer in the oncology and immunology </w:t>
      </w:r>
      <w:r w:rsidR="002B2569">
        <w:rPr>
          <w:sz w:val="28"/>
          <w:szCs w:val="28"/>
        </w:rPr>
        <w:t>markets</w:t>
      </w:r>
    </w:p>
    <w:p w14:paraId="13579190" w14:textId="78181923" w:rsidR="002B2569" w:rsidRDefault="00A40C40" w:rsidP="00FF5C7E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Has capitalized on Pfizer’s reliance on its Covid-19 vaccine revenues to steal market share especially in the cancer </w:t>
      </w:r>
      <w:r w:rsidR="009B2962">
        <w:rPr>
          <w:sz w:val="28"/>
          <w:szCs w:val="28"/>
        </w:rPr>
        <w:t>treatment and</w:t>
      </w:r>
      <w:r w:rsidR="006C62CB">
        <w:rPr>
          <w:sz w:val="28"/>
          <w:szCs w:val="28"/>
        </w:rPr>
        <w:t xml:space="preserve"> diabetes drugs</w:t>
      </w:r>
      <w:r>
        <w:rPr>
          <w:sz w:val="28"/>
          <w:szCs w:val="28"/>
        </w:rPr>
        <w:t xml:space="preserve"> </w:t>
      </w:r>
      <w:r w:rsidR="006C62CB">
        <w:rPr>
          <w:sz w:val="28"/>
          <w:szCs w:val="28"/>
        </w:rPr>
        <w:t>market</w:t>
      </w:r>
    </w:p>
    <w:p w14:paraId="1334CC6E" w14:textId="1D552851" w:rsidR="006C62CB" w:rsidRPr="00FF5C7E" w:rsidRDefault="00DC3467" w:rsidP="00FF5C7E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Is currently developing a new direct-to-consumer drug service </w:t>
      </w:r>
      <w:r w:rsidR="0034084F">
        <w:rPr>
          <w:sz w:val="28"/>
          <w:szCs w:val="28"/>
        </w:rPr>
        <w:t>(DTC) in response to Pfizer’s announced development of a similar DTC program</w:t>
      </w:r>
    </w:p>
    <w:sectPr w:rsidR="006C62CB" w:rsidRPr="00FF5C7E" w:rsidSect="00C476E9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D8C88" w14:textId="77777777" w:rsidR="00BA43F6" w:rsidRDefault="00BA43F6" w:rsidP="00C476E9">
      <w:pPr>
        <w:spacing w:after="0" w:line="240" w:lineRule="auto"/>
      </w:pPr>
      <w:r>
        <w:separator/>
      </w:r>
    </w:p>
  </w:endnote>
  <w:endnote w:type="continuationSeparator" w:id="0">
    <w:p w14:paraId="75E02AB2" w14:textId="77777777" w:rsidR="00BA43F6" w:rsidRDefault="00BA43F6" w:rsidP="00C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2707B" w14:textId="77777777" w:rsidR="00BA43F6" w:rsidRDefault="00BA43F6" w:rsidP="00C476E9">
      <w:pPr>
        <w:spacing w:after="0" w:line="240" w:lineRule="auto"/>
      </w:pPr>
      <w:r>
        <w:separator/>
      </w:r>
    </w:p>
  </w:footnote>
  <w:footnote w:type="continuationSeparator" w:id="0">
    <w:p w14:paraId="447097E3" w14:textId="77777777" w:rsidR="00BA43F6" w:rsidRDefault="00BA43F6" w:rsidP="00C4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6ACE0" w14:textId="664D054D" w:rsidR="00C476E9" w:rsidRDefault="00C476E9" w:rsidP="00C476E9">
    <w:pPr>
      <w:pStyle w:val="Header"/>
      <w:jc w:val="right"/>
    </w:pPr>
    <w:r>
      <w:t>Caden Sorensen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71DA"/>
    <w:multiLevelType w:val="hybridMultilevel"/>
    <w:tmpl w:val="27EA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4C8A"/>
    <w:multiLevelType w:val="hybridMultilevel"/>
    <w:tmpl w:val="2484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38D0"/>
    <w:multiLevelType w:val="hybridMultilevel"/>
    <w:tmpl w:val="6556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222B0"/>
    <w:multiLevelType w:val="hybridMultilevel"/>
    <w:tmpl w:val="CA04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04C5"/>
    <w:multiLevelType w:val="hybridMultilevel"/>
    <w:tmpl w:val="59AEE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25DCD"/>
    <w:multiLevelType w:val="hybridMultilevel"/>
    <w:tmpl w:val="86D41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0231F"/>
    <w:multiLevelType w:val="hybridMultilevel"/>
    <w:tmpl w:val="3E16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F1AA9"/>
    <w:multiLevelType w:val="hybridMultilevel"/>
    <w:tmpl w:val="18A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24973"/>
    <w:multiLevelType w:val="hybridMultilevel"/>
    <w:tmpl w:val="F81A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D2128"/>
    <w:multiLevelType w:val="hybridMultilevel"/>
    <w:tmpl w:val="5520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63FF3"/>
    <w:multiLevelType w:val="hybridMultilevel"/>
    <w:tmpl w:val="28AC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71782"/>
    <w:multiLevelType w:val="hybridMultilevel"/>
    <w:tmpl w:val="13E2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23106"/>
    <w:multiLevelType w:val="hybridMultilevel"/>
    <w:tmpl w:val="C654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95781"/>
    <w:multiLevelType w:val="hybridMultilevel"/>
    <w:tmpl w:val="796C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0FFE"/>
    <w:multiLevelType w:val="hybridMultilevel"/>
    <w:tmpl w:val="4C64F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0472F"/>
    <w:multiLevelType w:val="hybridMultilevel"/>
    <w:tmpl w:val="587E3D6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011298288">
    <w:abstractNumId w:val="12"/>
  </w:num>
  <w:num w:numId="2" w16cid:durableId="395400412">
    <w:abstractNumId w:val="9"/>
  </w:num>
  <w:num w:numId="3" w16cid:durableId="1589728293">
    <w:abstractNumId w:val="11"/>
  </w:num>
  <w:num w:numId="4" w16cid:durableId="2109351311">
    <w:abstractNumId w:val="4"/>
  </w:num>
  <w:num w:numId="5" w16cid:durableId="1310940833">
    <w:abstractNumId w:val="0"/>
  </w:num>
  <w:num w:numId="6" w16cid:durableId="1484464791">
    <w:abstractNumId w:val="6"/>
  </w:num>
  <w:num w:numId="7" w16cid:durableId="1219393919">
    <w:abstractNumId w:val="8"/>
  </w:num>
  <w:num w:numId="8" w16cid:durableId="1810711656">
    <w:abstractNumId w:val="2"/>
  </w:num>
  <w:num w:numId="9" w16cid:durableId="340739564">
    <w:abstractNumId w:val="5"/>
  </w:num>
  <w:num w:numId="10" w16cid:durableId="1500733124">
    <w:abstractNumId w:val="13"/>
  </w:num>
  <w:num w:numId="11" w16cid:durableId="1096828535">
    <w:abstractNumId w:val="1"/>
  </w:num>
  <w:num w:numId="12" w16cid:durableId="1005473282">
    <w:abstractNumId w:val="14"/>
  </w:num>
  <w:num w:numId="13" w16cid:durableId="1087072606">
    <w:abstractNumId w:val="15"/>
  </w:num>
  <w:num w:numId="14" w16cid:durableId="481392294">
    <w:abstractNumId w:val="3"/>
  </w:num>
  <w:num w:numId="15" w16cid:durableId="715664804">
    <w:abstractNumId w:val="7"/>
  </w:num>
  <w:num w:numId="16" w16cid:durableId="155998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E9"/>
    <w:rsid w:val="000215D7"/>
    <w:rsid w:val="00021B0B"/>
    <w:rsid w:val="00037FFD"/>
    <w:rsid w:val="00067756"/>
    <w:rsid w:val="00073449"/>
    <w:rsid w:val="00086656"/>
    <w:rsid w:val="00086CE2"/>
    <w:rsid w:val="000E5085"/>
    <w:rsid w:val="000E6989"/>
    <w:rsid w:val="0011503A"/>
    <w:rsid w:val="00130E50"/>
    <w:rsid w:val="001511E0"/>
    <w:rsid w:val="00161A34"/>
    <w:rsid w:val="001A7E81"/>
    <w:rsid w:val="001D5CED"/>
    <w:rsid w:val="001F7B93"/>
    <w:rsid w:val="00210AEA"/>
    <w:rsid w:val="00212CD8"/>
    <w:rsid w:val="00214451"/>
    <w:rsid w:val="00236D34"/>
    <w:rsid w:val="0023799C"/>
    <w:rsid w:val="002522E4"/>
    <w:rsid w:val="00261672"/>
    <w:rsid w:val="00294B44"/>
    <w:rsid w:val="002B2569"/>
    <w:rsid w:val="002F61F6"/>
    <w:rsid w:val="00312A80"/>
    <w:rsid w:val="0034084F"/>
    <w:rsid w:val="003413F2"/>
    <w:rsid w:val="00385F07"/>
    <w:rsid w:val="003A0D91"/>
    <w:rsid w:val="003B5C6D"/>
    <w:rsid w:val="003D2AF8"/>
    <w:rsid w:val="00415F79"/>
    <w:rsid w:val="004356CD"/>
    <w:rsid w:val="00452F17"/>
    <w:rsid w:val="004628D3"/>
    <w:rsid w:val="00483591"/>
    <w:rsid w:val="004B2CDB"/>
    <w:rsid w:val="004B371F"/>
    <w:rsid w:val="004C6B09"/>
    <w:rsid w:val="004D3D96"/>
    <w:rsid w:val="004F46F3"/>
    <w:rsid w:val="00592492"/>
    <w:rsid w:val="005A1883"/>
    <w:rsid w:val="005D0394"/>
    <w:rsid w:val="005D3801"/>
    <w:rsid w:val="0061482C"/>
    <w:rsid w:val="00684202"/>
    <w:rsid w:val="0068726E"/>
    <w:rsid w:val="00696A67"/>
    <w:rsid w:val="006C62CB"/>
    <w:rsid w:val="006E6C14"/>
    <w:rsid w:val="0072031D"/>
    <w:rsid w:val="00730EB5"/>
    <w:rsid w:val="00793818"/>
    <w:rsid w:val="007A59FB"/>
    <w:rsid w:val="007A6FBC"/>
    <w:rsid w:val="007C58CC"/>
    <w:rsid w:val="00812775"/>
    <w:rsid w:val="008174AD"/>
    <w:rsid w:val="00847F9E"/>
    <w:rsid w:val="00852F94"/>
    <w:rsid w:val="00862699"/>
    <w:rsid w:val="008915AB"/>
    <w:rsid w:val="008A4E97"/>
    <w:rsid w:val="0091759E"/>
    <w:rsid w:val="00921D9C"/>
    <w:rsid w:val="0094326E"/>
    <w:rsid w:val="0095289F"/>
    <w:rsid w:val="009A0C33"/>
    <w:rsid w:val="009B2962"/>
    <w:rsid w:val="009C3211"/>
    <w:rsid w:val="009C39AA"/>
    <w:rsid w:val="009D082F"/>
    <w:rsid w:val="00A16FC2"/>
    <w:rsid w:val="00A20E83"/>
    <w:rsid w:val="00A21E4D"/>
    <w:rsid w:val="00A259FA"/>
    <w:rsid w:val="00A40C40"/>
    <w:rsid w:val="00A42F36"/>
    <w:rsid w:val="00A86001"/>
    <w:rsid w:val="00AD6045"/>
    <w:rsid w:val="00B37342"/>
    <w:rsid w:val="00B419E7"/>
    <w:rsid w:val="00B531E4"/>
    <w:rsid w:val="00B828A1"/>
    <w:rsid w:val="00B97299"/>
    <w:rsid w:val="00BA43F6"/>
    <w:rsid w:val="00BD06E0"/>
    <w:rsid w:val="00BD2675"/>
    <w:rsid w:val="00BD6EC9"/>
    <w:rsid w:val="00C226FC"/>
    <w:rsid w:val="00C25776"/>
    <w:rsid w:val="00C377F6"/>
    <w:rsid w:val="00C457F4"/>
    <w:rsid w:val="00C45D10"/>
    <w:rsid w:val="00C476E9"/>
    <w:rsid w:val="00C67A11"/>
    <w:rsid w:val="00C72E8E"/>
    <w:rsid w:val="00C9120F"/>
    <w:rsid w:val="00C94DA3"/>
    <w:rsid w:val="00C9742C"/>
    <w:rsid w:val="00CB15AB"/>
    <w:rsid w:val="00CB6D69"/>
    <w:rsid w:val="00CF0EEB"/>
    <w:rsid w:val="00CF3985"/>
    <w:rsid w:val="00D24D1E"/>
    <w:rsid w:val="00D50463"/>
    <w:rsid w:val="00D847C4"/>
    <w:rsid w:val="00D927CA"/>
    <w:rsid w:val="00DC3467"/>
    <w:rsid w:val="00DC4501"/>
    <w:rsid w:val="00DF0432"/>
    <w:rsid w:val="00DF28CB"/>
    <w:rsid w:val="00E174AF"/>
    <w:rsid w:val="00E2227E"/>
    <w:rsid w:val="00E65A51"/>
    <w:rsid w:val="00E757B4"/>
    <w:rsid w:val="00EC66FF"/>
    <w:rsid w:val="00ED4D8F"/>
    <w:rsid w:val="00EE19FA"/>
    <w:rsid w:val="00EE3309"/>
    <w:rsid w:val="00EE607C"/>
    <w:rsid w:val="00EF12B1"/>
    <w:rsid w:val="00F00385"/>
    <w:rsid w:val="00F05FF7"/>
    <w:rsid w:val="00F84DEF"/>
    <w:rsid w:val="00F951D9"/>
    <w:rsid w:val="00FB6D18"/>
    <w:rsid w:val="00FD3421"/>
    <w:rsid w:val="00FD467A"/>
    <w:rsid w:val="00FF5C7E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92B6"/>
  <w15:chartTrackingRefBased/>
  <w15:docId w15:val="{92006083-D981-41B5-B84F-E3B37741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6E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6E9"/>
  </w:style>
  <w:style w:type="paragraph" w:styleId="Footer">
    <w:name w:val="footer"/>
    <w:basedOn w:val="Normal"/>
    <w:link w:val="FooterChar"/>
    <w:uiPriority w:val="99"/>
    <w:unhideWhenUsed/>
    <w:rsid w:val="00C4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Caden Sorensen</dc:creator>
  <cp:keywords/>
  <dc:description/>
  <cp:lastModifiedBy>Caden Sorensen</cp:lastModifiedBy>
  <cp:revision>123</cp:revision>
  <dcterms:created xsi:type="dcterms:W3CDTF">2024-09-28T16:06:00Z</dcterms:created>
  <dcterms:modified xsi:type="dcterms:W3CDTF">2024-09-30T20:09:00Z</dcterms:modified>
</cp:coreProperties>
</file>