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8C0D" w14:textId="77777777" w:rsidR="0008501E" w:rsidRPr="0008501E" w:rsidRDefault="0008501E" w:rsidP="0008501E">
      <w:pPr>
        <w:spacing w:before="100" w:beforeAutospacing="1" w:after="100" w:afterAutospacing="1" w:line="240" w:lineRule="auto"/>
        <w:jc w:val="both"/>
        <w:outlineLvl w:val="0"/>
        <w:rPr>
          <w:rFonts w:ascii="Calibri" w:eastAsia="Times New Roman" w:hAnsi="Calibri" w:cs="Calibri"/>
          <w:b/>
          <w:bCs/>
          <w:color w:val="FFFFFF" w:themeColor="background1"/>
          <w:kern w:val="36"/>
          <w:sz w:val="40"/>
          <w:szCs w:val="40"/>
          <w:lang w:eastAsia="en-GB"/>
          <w14:ligatures w14:val="none"/>
        </w:rPr>
      </w:pPr>
      <w:r w:rsidRPr="0008501E">
        <w:rPr>
          <w:rFonts w:ascii="Calibri" w:eastAsia="Times New Roman" w:hAnsi="Calibri" w:cs="Calibri"/>
          <w:b/>
          <w:bCs/>
          <w:color w:val="FFFFFF" w:themeColor="background1"/>
          <w:kern w:val="36"/>
          <w:sz w:val="40"/>
          <w:szCs w:val="40"/>
          <w:highlight w:val="darkCyan"/>
          <w:lang w:eastAsia="en-GB"/>
          <w14:ligatures w14:val="none"/>
        </w:rPr>
        <w:t>Financial Health Report of Amazon Inc.</w:t>
      </w:r>
    </w:p>
    <w:p w14:paraId="11EEB6E0" w14:textId="77777777" w:rsidR="0008501E" w:rsidRPr="0008501E" w:rsidRDefault="0008501E" w:rsidP="0008501E">
      <w:p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 xml:space="preserve">This report </w:t>
      </w:r>
      <w:proofErr w:type="spellStart"/>
      <w:r w:rsidRPr="0008501E">
        <w:rPr>
          <w:rFonts w:ascii="Calibri" w:eastAsia="Times New Roman" w:hAnsi="Calibri" w:cs="Calibri"/>
          <w:kern w:val="0"/>
          <w:lang w:eastAsia="en-GB"/>
          <w14:ligatures w14:val="none"/>
        </w:rPr>
        <w:t>analyzes</w:t>
      </w:r>
      <w:proofErr w:type="spellEnd"/>
      <w:r w:rsidRPr="0008501E">
        <w:rPr>
          <w:rFonts w:ascii="Calibri" w:eastAsia="Times New Roman" w:hAnsi="Calibri" w:cs="Calibri"/>
          <w:kern w:val="0"/>
          <w:lang w:eastAsia="en-GB"/>
          <w14:ligatures w14:val="none"/>
        </w:rPr>
        <w:t xml:space="preserve"> Amazon Inc.'s financial health by reviewing key financial ratios from 2020, 2021, and 2022. The analysis focuses on five main areas: liquidity, profitability, solvency, efficiency (asset utilization), and market/investor ratios. These insights help assess how well Amazon can meet short-term obligations, generate profits, and create value for its shareholders.</w:t>
      </w:r>
    </w:p>
    <w:p w14:paraId="0DEA7549" w14:textId="77777777" w:rsidR="0008501E" w:rsidRPr="0008501E" w:rsidRDefault="0008501E" w:rsidP="0008501E">
      <w:pPr>
        <w:spacing w:before="100" w:beforeAutospacing="1" w:after="100" w:afterAutospacing="1" w:line="240" w:lineRule="auto"/>
        <w:jc w:val="both"/>
        <w:outlineLvl w:val="2"/>
        <w:rPr>
          <w:rFonts w:ascii="Calibri" w:eastAsia="Times New Roman" w:hAnsi="Calibri" w:cs="Calibri"/>
          <w:b/>
          <w:bCs/>
          <w:kern w:val="0"/>
          <w:lang w:eastAsia="en-GB"/>
          <w14:ligatures w14:val="none"/>
        </w:rPr>
      </w:pPr>
      <w:r w:rsidRPr="0008501E">
        <w:rPr>
          <w:rFonts w:ascii="Calibri" w:eastAsia="Times New Roman" w:hAnsi="Calibri" w:cs="Calibri"/>
          <w:b/>
          <w:bCs/>
          <w:kern w:val="0"/>
          <w:lang w:eastAsia="en-GB"/>
          <w14:ligatures w14:val="none"/>
        </w:rPr>
        <w:t>1. Liquidity</w:t>
      </w:r>
    </w:p>
    <w:p w14:paraId="76A2370D" w14:textId="77777777" w:rsidR="0008501E" w:rsidRPr="0008501E" w:rsidRDefault="0008501E" w:rsidP="0008501E">
      <w:p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Amazon’s liquidity metrics, like the Current Ratio and Quick Ratio, remained mostly stable over the three years. In 2020, the Current Ratio was 1.04, meaning the company had just enough current assets to cover its liabilities. By 2021, this improved to 1.12, but dipped to 0.94 in 2022. This slight decline suggests that Amazon's ability to meet short-term obligations weakened, especially when excluding inventory.</w:t>
      </w:r>
    </w:p>
    <w:p w14:paraId="4826DD24" w14:textId="77777777" w:rsidR="0008501E" w:rsidRPr="0008501E" w:rsidRDefault="0008501E" w:rsidP="0008501E">
      <w:pPr>
        <w:spacing w:before="100" w:beforeAutospacing="1" w:after="100" w:afterAutospacing="1" w:line="240" w:lineRule="auto"/>
        <w:jc w:val="both"/>
        <w:outlineLvl w:val="2"/>
        <w:rPr>
          <w:rFonts w:ascii="Calibri" w:eastAsia="Times New Roman" w:hAnsi="Calibri" w:cs="Calibri"/>
          <w:b/>
          <w:bCs/>
          <w:kern w:val="0"/>
          <w:lang w:eastAsia="en-GB"/>
          <w14:ligatures w14:val="none"/>
        </w:rPr>
      </w:pPr>
      <w:r w:rsidRPr="0008501E">
        <w:rPr>
          <w:rFonts w:ascii="Calibri" w:eastAsia="Times New Roman" w:hAnsi="Calibri" w:cs="Calibri"/>
          <w:b/>
          <w:bCs/>
          <w:kern w:val="0"/>
          <w:lang w:eastAsia="en-GB"/>
          <w14:ligatures w14:val="none"/>
        </w:rPr>
        <w:t>2. Profitability</w:t>
      </w:r>
    </w:p>
    <w:p w14:paraId="15FE8BD1" w14:textId="77777777" w:rsidR="0008501E" w:rsidRPr="0008501E" w:rsidRDefault="0008501E" w:rsidP="0008501E">
      <w:p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Amazon’s profitability ratios tell an interesting story. Its Gross Margin hovered between 39% and 42% over the three years, showing that the company maintained strong profitability after accounting for direct costs. However, 2022 was a rough year, with Net Income plunging and resulting in a Net Margin of -0.53%. This marked a significant drop from previous years, highlighting a concerning dip in Amazon's overall profitability.</w:t>
      </w:r>
    </w:p>
    <w:p w14:paraId="61468D51" w14:textId="77777777" w:rsidR="0008501E" w:rsidRPr="0008501E" w:rsidRDefault="0008501E" w:rsidP="0008501E">
      <w:pPr>
        <w:spacing w:before="100" w:beforeAutospacing="1" w:after="100" w:afterAutospacing="1" w:line="240" w:lineRule="auto"/>
        <w:jc w:val="both"/>
        <w:outlineLvl w:val="2"/>
        <w:rPr>
          <w:rFonts w:ascii="Calibri" w:eastAsia="Times New Roman" w:hAnsi="Calibri" w:cs="Calibri"/>
          <w:b/>
          <w:bCs/>
          <w:kern w:val="0"/>
          <w:lang w:eastAsia="en-GB"/>
          <w14:ligatures w14:val="none"/>
        </w:rPr>
      </w:pPr>
      <w:r w:rsidRPr="0008501E">
        <w:rPr>
          <w:rFonts w:ascii="Calibri" w:eastAsia="Times New Roman" w:hAnsi="Calibri" w:cs="Calibri"/>
          <w:b/>
          <w:bCs/>
          <w:kern w:val="0"/>
          <w:lang w:eastAsia="en-GB"/>
          <w14:ligatures w14:val="none"/>
        </w:rPr>
        <w:t>3. Solvency</w:t>
      </w:r>
    </w:p>
    <w:p w14:paraId="6AA845B3" w14:textId="77777777" w:rsidR="0008501E" w:rsidRPr="0008501E" w:rsidRDefault="0008501E" w:rsidP="0008501E">
      <w:p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When it comes to solvency, Amazon showed signs of increasing reliance on debt. The Debt-to-Equity Ratio rose from 0.34 in 2020 to 0.46 in 2022, indicating that the company was taking on more debt compared to equity. Although Amazon was still able to cover its interest expenses with income in 2020 and 2021, its Times Interest Earned (TIE) ratio fell to 5.17 in 2022, showing a weakening ability to comfortably cover its interest obligations.</w:t>
      </w:r>
    </w:p>
    <w:p w14:paraId="5486C5BC" w14:textId="77777777" w:rsidR="0008501E" w:rsidRPr="0008501E" w:rsidRDefault="0008501E" w:rsidP="0008501E">
      <w:pPr>
        <w:spacing w:before="100" w:beforeAutospacing="1" w:after="100" w:afterAutospacing="1" w:line="240" w:lineRule="auto"/>
        <w:jc w:val="both"/>
        <w:outlineLvl w:val="2"/>
        <w:rPr>
          <w:rFonts w:ascii="Calibri" w:eastAsia="Times New Roman" w:hAnsi="Calibri" w:cs="Calibri"/>
          <w:b/>
          <w:bCs/>
          <w:kern w:val="0"/>
          <w:lang w:eastAsia="en-GB"/>
          <w14:ligatures w14:val="none"/>
        </w:rPr>
      </w:pPr>
      <w:r w:rsidRPr="0008501E">
        <w:rPr>
          <w:rFonts w:ascii="Calibri" w:eastAsia="Times New Roman" w:hAnsi="Calibri" w:cs="Calibri"/>
          <w:b/>
          <w:bCs/>
          <w:kern w:val="0"/>
          <w:lang w:eastAsia="en-GB"/>
          <w14:ligatures w14:val="none"/>
        </w:rPr>
        <w:t>4. Asset Utilization (Efficiency)</w:t>
      </w:r>
    </w:p>
    <w:p w14:paraId="515C91BE" w14:textId="77777777" w:rsidR="0008501E" w:rsidRPr="0008501E" w:rsidRDefault="0008501E" w:rsidP="0008501E">
      <w:p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Amazon’s ability to efficiently use its assets remained relatively steady. The Total Asset Turnover, which measures how effectively the company generates sales from its assets, decreased slightly from 1.20 in 2020 to 1.11 in 2022. On the positive side, Inventory Turnover improved in 2022 to 9.07, indicating that Amazon managed its inventory more effectively.</w:t>
      </w:r>
    </w:p>
    <w:p w14:paraId="674FF4B2" w14:textId="77777777" w:rsidR="0008501E" w:rsidRPr="0008501E" w:rsidRDefault="0008501E" w:rsidP="0008501E">
      <w:pPr>
        <w:spacing w:before="100" w:beforeAutospacing="1" w:after="100" w:afterAutospacing="1" w:line="240" w:lineRule="auto"/>
        <w:jc w:val="both"/>
        <w:outlineLvl w:val="2"/>
        <w:rPr>
          <w:rFonts w:ascii="Calibri" w:eastAsia="Times New Roman" w:hAnsi="Calibri" w:cs="Calibri"/>
          <w:b/>
          <w:bCs/>
          <w:kern w:val="0"/>
          <w:lang w:eastAsia="en-GB"/>
          <w14:ligatures w14:val="none"/>
        </w:rPr>
      </w:pPr>
      <w:r w:rsidRPr="0008501E">
        <w:rPr>
          <w:rFonts w:ascii="Calibri" w:eastAsia="Times New Roman" w:hAnsi="Calibri" w:cs="Calibri"/>
          <w:b/>
          <w:bCs/>
          <w:kern w:val="0"/>
          <w:lang w:eastAsia="en-GB"/>
          <w14:ligatures w14:val="none"/>
        </w:rPr>
        <w:t>5. Market/Investor Ratios</w:t>
      </w:r>
    </w:p>
    <w:p w14:paraId="016B463B" w14:textId="77777777" w:rsidR="0008501E" w:rsidRPr="0008501E" w:rsidRDefault="0008501E" w:rsidP="0008501E">
      <w:p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 xml:space="preserve">Amazon's market and investor ratios show a mixed picture. The Price-to-Earnings (P/E) Ratio was high in 2020 and 2021, reflecting strong investor confidence. However, by 2022, this turned negative due to Amazon's negative earnings. The Return on Equity (ROE) also fell sharply to -1.86%, </w:t>
      </w:r>
      <w:proofErr w:type="spellStart"/>
      <w:r w:rsidRPr="0008501E">
        <w:rPr>
          <w:rFonts w:ascii="Calibri" w:eastAsia="Times New Roman" w:hAnsi="Calibri" w:cs="Calibri"/>
          <w:kern w:val="0"/>
          <w:lang w:eastAsia="en-GB"/>
          <w14:ligatures w14:val="none"/>
        </w:rPr>
        <w:t>signaling</w:t>
      </w:r>
      <w:proofErr w:type="spellEnd"/>
      <w:r w:rsidRPr="0008501E">
        <w:rPr>
          <w:rFonts w:ascii="Calibri" w:eastAsia="Times New Roman" w:hAnsi="Calibri" w:cs="Calibri"/>
          <w:kern w:val="0"/>
          <w:lang w:eastAsia="en-GB"/>
          <w14:ligatures w14:val="none"/>
        </w:rPr>
        <w:t xml:space="preserve"> declining investor confidence in the company's ability to generate returns on shareholders’ equity.</w:t>
      </w:r>
    </w:p>
    <w:p w14:paraId="0B71F8B0" w14:textId="77777777" w:rsidR="0008501E" w:rsidRPr="0008501E" w:rsidRDefault="0008501E" w:rsidP="0008501E">
      <w:pPr>
        <w:spacing w:before="100" w:beforeAutospacing="1" w:after="100" w:afterAutospacing="1" w:line="240" w:lineRule="auto"/>
        <w:jc w:val="both"/>
        <w:outlineLvl w:val="2"/>
        <w:rPr>
          <w:rFonts w:ascii="Calibri" w:eastAsia="Times New Roman" w:hAnsi="Calibri" w:cs="Calibri"/>
          <w:b/>
          <w:bCs/>
          <w:kern w:val="0"/>
          <w:lang w:eastAsia="en-GB"/>
          <w14:ligatures w14:val="none"/>
        </w:rPr>
      </w:pPr>
      <w:r w:rsidRPr="0008501E">
        <w:rPr>
          <w:rFonts w:ascii="Calibri" w:eastAsia="Times New Roman" w:hAnsi="Calibri" w:cs="Calibri"/>
          <w:b/>
          <w:bCs/>
          <w:kern w:val="0"/>
          <w:lang w:eastAsia="en-GB"/>
          <w14:ligatures w14:val="none"/>
        </w:rPr>
        <w:t>6. Additional Information</w:t>
      </w:r>
    </w:p>
    <w:p w14:paraId="2E5E34B5" w14:textId="77777777" w:rsidR="0008501E" w:rsidRPr="0008501E" w:rsidRDefault="0008501E" w:rsidP="0008501E">
      <w:p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 xml:space="preserve">Recent updates in 2023 highlight Amazon's continued growth in some areas despite financial challenges. The company expanded its AI-driven services through AWS, forming partnerships with major players like BMW and NatWest. However, profitability remains a challenge. Reports suggest </w:t>
      </w:r>
      <w:r w:rsidRPr="0008501E">
        <w:rPr>
          <w:rFonts w:ascii="Calibri" w:eastAsia="Times New Roman" w:hAnsi="Calibri" w:cs="Calibri"/>
          <w:kern w:val="0"/>
          <w:lang w:eastAsia="en-GB"/>
          <w14:ligatures w14:val="none"/>
        </w:rPr>
        <w:lastRenderedPageBreak/>
        <w:t>that Amazon’s profit margins are under pressure, which has affected its stock performance. Despite exciting innovations in AI and cloud computing, Amazon’s financial health took a hit in 2022, as noted by several financial analysts and sources like BBC and KPMG.</w:t>
      </w:r>
    </w:p>
    <w:p w14:paraId="6F18CEA4" w14:textId="77777777" w:rsidR="0008501E" w:rsidRPr="0008501E" w:rsidRDefault="0008501E" w:rsidP="0008501E">
      <w:pPr>
        <w:spacing w:before="100" w:beforeAutospacing="1" w:after="100" w:afterAutospacing="1" w:line="240" w:lineRule="auto"/>
        <w:jc w:val="both"/>
        <w:outlineLvl w:val="2"/>
        <w:rPr>
          <w:rFonts w:ascii="Calibri" w:eastAsia="Times New Roman" w:hAnsi="Calibri" w:cs="Calibri"/>
          <w:b/>
          <w:bCs/>
          <w:kern w:val="0"/>
          <w:lang w:eastAsia="en-GB"/>
          <w14:ligatures w14:val="none"/>
        </w:rPr>
      </w:pPr>
      <w:r w:rsidRPr="0008501E">
        <w:rPr>
          <w:rFonts w:ascii="Calibri" w:eastAsia="Times New Roman" w:hAnsi="Calibri" w:cs="Calibri"/>
          <w:b/>
          <w:bCs/>
          <w:kern w:val="0"/>
          <w:lang w:eastAsia="en-GB"/>
          <w14:ligatures w14:val="none"/>
        </w:rPr>
        <w:t>Conclusion</w:t>
      </w:r>
    </w:p>
    <w:p w14:paraId="25BC6BB1" w14:textId="77777777" w:rsidR="0008501E" w:rsidRPr="0008501E" w:rsidRDefault="0008501E" w:rsidP="0008501E">
      <w:p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Amazon Inc. displayed strong financial health in 2020 and 2021, but saw significant challenges in 2022. Profitability, solvency, and market confidence took a hit, as reflected in negative earnings and a weakened Return on Equity. Moving forward, Amazon must focus on improving its operational efficiency and reducing its debt to regain investor trust.</w:t>
      </w:r>
    </w:p>
    <w:p w14:paraId="487C3C24" w14:textId="77777777" w:rsidR="0008501E" w:rsidRPr="0008501E" w:rsidRDefault="0008501E" w:rsidP="0008501E">
      <w:pPr>
        <w:spacing w:before="100" w:beforeAutospacing="1" w:after="100" w:afterAutospacing="1" w:line="240" w:lineRule="auto"/>
        <w:jc w:val="both"/>
        <w:outlineLvl w:val="2"/>
        <w:rPr>
          <w:rFonts w:ascii="Calibri" w:eastAsia="Times New Roman" w:hAnsi="Calibri" w:cs="Calibri"/>
          <w:b/>
          <w:bCs/>
          <w:kern w:val="0"/>
          <w:lang w:eastAsia="en-GB"/>
          <w14:ligatures w14:val="none"/>
        </w:rPr>
      </w:pPr>
      <w:r w:rsidRPr="0008501E">
        <w:rPr>
          <w:rFonts w:ascii="Calibri" w:eastAsia="Times New Roman" w:hAnsi="Calibri" w:cs="Calibri"/>
          <w:b/>
          <w:bCs/>
          <w:kern w:val="0"/>
          <w:lang w:eastAsia="en-GB"/>
          <w14:ligatures w14:val="none"/>
        </w:rPr>
        <w:t>Sources</w:t>
      </w:r>
    </w:p>
    <w:p w14:paraId="611C1EEC" w14:textId="77777777" w:rsidR="0008501E" w:rsidRPr="0008501E" w:rsidRDefault="0008501E" w:rsidP="0008501E">
      <w:pPr>
        <w:numPr>
          <w:ilvl w:val="0"/>
          <w:numId w:val="1"/>
        </w:num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BBC News - Financial Report on Amazon Inc. (2023)</w:t>
      </w:r>
    </w:p>
    <w:p w14:paraId="0EDB2884" w14:textId="77777777" w:rsidR="0008501E" w:rsidRPr="0008501E" w:rsidRDefault="0008501E" w:rsidP="0008501E">
      <w:pPr>
        <w:numPr>
          <w:ilvl w:val="0"/>
          <w:numId w:val="1"/>
        </w:num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KPMG Insights - Market Analysis of Amazon (2022)</w:t>
      </w:r>
    </w:p>
    <w:p w14:paraId="08AE0F32" w14:textId="77777777" w:rsidR="0008501E" w:rsidRPr="0008501E" w:rsidRDefault="0008501E" w:rsidP="0008501E">
      <w:pPr>
        <w:numPr>
          <w:ilvl w:val="0"/>
          <w:numId w:val="1"/>
        </w:numPr>
        <w:spacing w:before="100" w:beforeAutospacing="1" w:after="100" w:afterAutospacing="1" w:line="240" w:lineRule="auto"/>
        <w:jc w:val="both"/>
        <w:rPr>
          <w:rFonts w:ascii="Calibri" w:eastAsia="Times New Roman" w:hAnsi="Calibri" w:cs="Calibri"/>
          <w:kern w:val="0"/>
          <w:lang w:eastAsia="en-GB"/>
          <w14:ligatures w14:val="none"/>
        </w:rPr>
      </w:pPr>
      <w:r w:rsidRPr="0008501E">
        <w:rPr>
          <w:rFonts w:ascii="Calibri" w:eastAsia="Times New Roman" w:hAnsi="Calibri" w:cs="Calibri"/>
          <w:kern w:val="0"/>
          <w:lang w:eastAsia="en-GB"/>
          <w14:ligatures w14:val="none"/>
        </w:rPr>
        <w:t xml:space="preserve">Amazon Press Releases (2023) - </w:t>
      </w:r>
      <w:hyperlink r:id="rId5" w:tgtFrame="_new" w:history="1">
        <w:r w:rsidRPr="0008501E">
          <w:rPr>
            <w:rFonts w:ascii="Calibri" w:eastAsia="Times New Roman" w:hAnsi="Calibri" w:cs="Calibri"/>
            <w:color w:val="0000FF"/>
            <w:kern w:val="0"/>
            <w:u w:val="single"/>
            <w:lang w:eastAsia="en-GB"/>
            <w14:ligatures w14:val="none"/>
          </w:rPr>
          <w:t>Amazon Press</w:t>
        </w:r>
      </w:hyperlink>
    </w:p>
    <w:p w14:paraId="1801F08F" w14:textId="77777777" w:rsidR="001A6647" w:rsidRPr="0008501E" w:rsidRDefault="001A6647" w:rsidP="0008501E">
      <w:pPr>
        <w:jc w:val="both"/>
        <w:rPr>
          <w:rFonts w:ascii="Calibri" w:hAnsi="Calibri" w:cs="Calibri"/>
        </w:rPr>
      </w:pPr>
    </w:p>
    <w:sectPr w:rsidR="001A6647" w:rsidRPr="00085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F3A3E"/>
    <w:multiLevelType w:val="multilevel"/>
    <w:tmpl w:val="4BCE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792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1E"/>
    <w:rsid w:val="0008501E"/>
    <w:rsid w:val="001A6647"/>
    <w:rsid w:val="00214837"/>
    <w:rsid w:val="005B161B"/>
    <w:rsid w:val="00E5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6B913"/>
  <w15:chartTrackingRefBased/>
  <w15:docId w15:val="{C3FB49C2-6DFD-4E29-B29A-F84727C1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3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ess.aboutamaz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3157</Characters>
  <Application>Microsoft Office Word</Application>
  <DocSecurity>0</DocSecurity>
  <Lines>54</Lines>
  <Paragraphs>23</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 EJOOR</dc:creator>
  <cp:keywords/>
  <dc:description/>
  <cp:lastModifiedBy>FRANK-WISDOM EJOOR</cp:lastModifiedBy>
  <cp:revision>1</cp:revision>
  <dcterms:created xsi:type="dcterms:W3CDTF">2024-10-16T21:10:00Z</dcterms:created>
  <dcterms:modified xsi:type="dcterms:W3CDTF">2024-10-16T21:15:00Z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bceeaa64-4253-4207-881b-470eb836fda4</vt:lpwstr>
  </property>
</Properties>
</file>