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69EAA" w14:textId="2B19F8D3"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w:t>
      </w:r>
    </w:p>
    <w:p w14:paraId="0D31B601" w14:textId="77777777" w:rsidR="00687C25" w:rsidRPr="00687C25" w:rsidRDefault="00687C25" w:rsidP="00687C2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87C25">
        <w:rPr>
          <w:rFonts w:ascii="Times New Roman" w:eastAsia="Times New Roman" w:hAnsi="Times New Roman" w:cs="Times New Roman"/>
          <w:b/>
          <w:bCs/>
          <w:sz w:val="27"/>
          <w:szCs w:val="27"/>
          <w:lang w:eastAsia="en-GB"/>
        </w:rPr>
        <w:t>Market Research Report for Visa Inc.</w:t>
      </w:r>
    </w:p>
    <w:p w14:paraId="471FFA76" w14:textId="59EC8AC2"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Date:</w:t>
      </w:r>
      <w:r w:rsidRPr="00687C25">
        <w:rPr>
          <w:rFonts w:ascii="Times New Roman" w:eastAsia="Times New Roman" w:hAnsi="Times New Roman" w:cs="Times New Roman"/>
          <w:sz w:val="24"/>
          <w:szCs w:val="24"/>
          <w:lang w:eastAsia="en-GB"/>
        </w:rPr>
        <w:t xml:space="preserve"> </w:t>
      </w:r>
      <w:r w:rsidR="009165F8">
        <w:rPr>
          <w:rFonts w:ascii="Times New Roman" w:eastAsia="Times New Roman" w:hAnsi="Times New Roman" w:cs="Times New Roman"/>
          <w:sz w:val="24"/>
          <w:szCs w:val="24"/>
          <w:lang w:eastAsia="en-GB"/>
        </w:rPr>
        <w:t>09</w:t>
      </w:r>
      <w:r w:rsidRPr="00687C25">
        <w:rPr>
          <w:rFonts w:ascii="Times New Roman" w:eastAsia="Times New Roman" w:hAnsi="Times New Roman" w:cs="Times New Roman"/>
          <w:sz w:val="24"/>
          <w:szCs w:val="24"/>
          <w:lang w:eastAsia="en-GB"/>
        </w:rPr>
        <w:t>/02/2025</w:t>
      </w:r>
      <w:r w:rsidRPr="00687C25">
        <w:rPr>
          <w:rFonts w:ascii="Times New Roman" w:eastAsia="Times New Roman" w:hAnsi="Times New Roman" w:cs="Times New Roman"/>
          <w:sz w:val="24"/>
          <w:szCs w:val="24"/>
          <w:lang w:eastAsia="en-GB"/>
        </w:rPr>
        <w:br/>
      </w:r>
      <w:r w:rsidRPr="00687C25">
        <w:rPr>
          <w:rFonts w:ascii="Times New Roman" w:eastAsia="Times New Roman" w:hAnsi="Times New Roman" w:cs="Times New Roman"/>
          <w:b/>
          <w:bCs/>
          <w:sz w:val="24"/>
          <w:szCs w:val="24"/>
          <w:lang w:eastAsia="en-GB"/>
        </w:rPr>
        <w:t>Prepared by:</w:t>
      </w:r>
      <w:r w:rsidRPr="00687C25">
        <w:rPr>
          <w:rFonts w:ascii="Times New Roman" w:eastAsia="Times New Roman" w:hAnsi="Times New Roman" w:cs="Times New Roman"/>
          <w:sz w:val="24"/>
          <w:szCs w:val="24"/>
          <w:lang w:eastAsia="en-GB"/>
        </w:rPr>
        <w:t xml:space="preserve"> Kehinde Alegu</w:t>
      </w:r>
    </w:p>
    <w:p w14:paraId="30D86041" w14:textId="77777777" w:rsidR="00687C25" w:rsidRPr="00687C25" w:rsidRDefault="00687C25" w:rsidP="00687C2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87C25">
        <w:rPr>
          <w:rFonts w:ascii="Times New Roman" w:eastAsia="Times New Roman" w:hAnsi="Times New Roman" w:cs="Times New Roman"/>
          <w:b/>
          <w:bCs/>
          <w:sz w:val="24"/>
          <w:szCs w:val="24"/>
          <w:lang w:eastAsia="en-GB"/>
        </w:rPr>
        <w:t>Purpose of the Report</w:t>
      </w:r>
    </w:p>
    <w:p w14:paraId="77F159DA" w14:textId="77777777" w:rsidR="00687C25" w:rsidRPr="00687C25" w:rsidRDefault="00687C25" w:rsidP="00687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Objective:</w:t>
      </w:r>
      <w:r w:rsidRPr="00687C25">
        <w:rPr>
          <w:rFonts w:ascii="Times New Roman" w:eastAsia="Times New Roman" w:hAnsi="Times New Roman" w:cs="Times New Roman"/>
          <w:sz w:val="24"/>
          <w:szCs w:val="24"/>
          <w:lang w:eastAsia="en-GB"/>
        </w:rPr>
        <w:t xml:space="preserve"> Conduct a comprehensive analysis of Visa Inc. within the digital payments industry.</w:t>
      </w:r>
    </w:p>
    <w:p w14:paraId="011101E6" w14:textId="77777777" w:rsidR="00687C25" w:rsidRPr="00687C25" w:rsidRDefault="00687C25" w:rsidP="00687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Focus Areas:</w:t>
      </w:r>
      <w:r w:rsidRPr="00687C25">
        <w:rPr>
          <w:rFonts w:ascii="Times New Roman" w:eastAsia="Times New Roman" w:hAnsi="Times New Roman" w:cs="Times New Roman"/>
          <w:sz w:val="24"/>
          <w:szCs w:val="24"/>
          <w:lang w:eastAsia="en-GB"/>
        </w:rPr>
        <w:t xml:space="preserve"> Evaluate Visa's competitive landscape, revenue and cost drivers, and market trends.</w:t>
      </w:r>
    </w:p>
    <w:p w14:paraId="04829838" w14:textId="77777777" w:rsidR="00687C25" w:rsidRPr="00687C25" w:rsidRDefault="00687C25" w:rsidP="00687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Goal:</w:t>
      </w:r>
      <w:r w:rsidRPr="00687C25">
        <w:rPr>
          <w:rFonts w:ascii="Times New Roman" w:eastAsia="Times New Roman" w:hAnsi="Times New Roman" w:cs="Times New Roman"/>
          <w:sz w:val="24"/>
          <w:szCs w:val="24"/>
          <w:lang w:eastAsia="en-GB"/>
        </w:rPr>
        <w:t xml:space="preserve"> Offer strategic recommendations to enhance Visa's global market position.</w:t>
      </w:r>
    </w:p>
    <w:p w14:paraId="211650A6" w14:textId="77777777" w:rsidR="00687C25" w:rsidRPr="00687C25" w:rsidRDefault="00687C25" w:rsidP="00687C2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87C25">
        <w:rPr>
          <w:rFonts w:ascii="Times New Roman" w:eastAsia="Times New Roman" w:hAnsi="Times New Roman" w:cs="Times New Roman"/>
          <w:b/>
          <w:bCs/>
          <w:sz w:val="24"/>
          <w:szCs w:val="24"/>
          <w:lang w:eastAsia="en-GB"/>
        </w:rPr>
        <w:t>Key Findings</w:t>
      </w:r>
    </w:p>
    <w:p w14:paraId="7020A708" w14:textId="77777777" w:rsidR="00687C25" w:rsidRPr="00687C25" w:rsidRDefault="00687C25" w:rsidP="00687C2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Market Position:</w:t>
      </w:r>
    </w:p>
    <w:p w14:paraId="2FB4DDB3" w14:textId="77777777" w:rsidR="00687C25" w:rsidRPr="00687C25" w:rsidRDefault="00687C25" w:rsidP="00687C25">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Leadership:</w:t>
      </w:r>
      <w:r w:rsidRPr="00687C25">
        <w:rPr>
          <w:rFonts w:ascii="Times New Roman" w:eastAsia="Times New Roman" w:hAnsi="Times New Roman" w:cs="Times New Roman"/>
          <w:sz w:val="24"/>
          <w:szCs w:val="24"/>
          <w:lang w:eastAsia="en-GB"/>
        </w:rPr>
        <w:t xml:space="preserve"> Visa holds a leadership role due to its extensive processing network.</w:t>
      </w:r>
    </w:p>
    <w:p w14:paraId="48A9DA98" w14:textId="77777777" w:rsidR="00687C25" w:rsidRPr="00687C25" w:rsidRDefault="00687C25" w:rsidP="00687C25">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Brand Strength:</w:t>
      </w:r>
      <w:r w:rsidRPr="00687C25">
        <w:rPr>
          <w:rFonts w:ascii="Times New Roman" w:eastAsia="Times New Roman" w:hAnsi="Times New Roman" w:cs="Times New Roman"/>
          <w:sz w:val="24"/>
          <w:szCs w:val="24"/>
          <w:lang w:eastAsia="en-GB"/>
        </w:rPr>
        <w:t xml:space="preserve"> Strong brand recognition fosters trust and maintains a broad user base.</w:t>
      </w:r>
    </w:p>
    <w:p w14:paraId="3733C665" w14:textId="77777777" w:rsidR="00687C25" w:rsidRPr="00687C25" w:rsidRDefault="00687C25" w:rsidP="00687C2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Competitive Environment:</w:t>
      </w:r>
    </w:p>
    <w:p w14:paraId="584EEDFA" w14:textId="77777777" w:rsidR="00687C25" w:rsidRPr="00687C25" w:rsidRDefault="00687C25" w:rsidP="00687C25">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Primary Competitors:</w:t>
      </w:r>
      <w:r w:rsidRPr="00687C25">
        <w:rPr>
          <w:rFonts w:ascii="Times New Roman" w:eastAsia="Times New Roman" w:hAnsi="Times New Roman" w:cs="Times New Roman"/>
          <w:sz w:val="24"/>
          <w:szCs w:val="24"/>
          <w:lang w:eastAsia="en-GB"/>
        </w:rPr>
        <w:t xml:space="preserve"> MasterCard and American Express, with MasterCard providing similar services and American Express focusing on premium services.</w:t>
      </w:r>
    </w:p>
    <w:p w14:paraId="670C6F21" w14:textId="77777777" w:rsidR="00687C25" w:rsidRPr="00687C25" w:rsidRDefault="00687C25" w:rsidP="00687C25">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Market Share:</w:t>
      </w:r>
      <w:r w:rsidRPr="00687C25">
        <w:rPr>
          <w:rFonts w:ascii="Times New Roman" w:eastAsia="Times New Roman" w:hAnsi="Times New Roman" w:cs="Times New Roman"/>
          <w:sz w:val="24"/>
          <w:szCs w:val="24"/>
          <w:lang w:eastAsia="en-GB"/>
        </w:rPr>
        <w:t xml:space="preserve"> Visa holds significant market share but faces intense competition in emerging markets.</w:t>
      </w:r>
    </w:p>
    <w:p w14:paraId="631020A0" w14:textId="77777777" w:rsidR="00687C25" w:rsidRPr="00687C25" w:rsidRDefault="00687C25" w:rsidP="00687C2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Strategic Opportunities:</w:t>
      </w:r>
    </w:p>
    <w:p w14:paraId="7CC07995" w14:textId="77777777" w:rsidR="00687C25" w:rsidRPr="00687C25" w:rsidRDefault="00687C25" w:rsidP="00687C25">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Technological Leadership:</w:t>
      </w:r>
      <w:r w:rsidRPr="00687C25">
        <w:rPr>
          <w:rFonts w:ascii="Times New Roman" w:eastAsia="Times New Roman" w:hAnsi="Times New Roman" w:cs="Times New Roman"/>
          <w:sz w:val="24"/>
          <w:szCs w:val="24"/>
          <w:lang w:eastAsia="en-GB"/>
        </w:rPr>
        <w:t xml:space="preserve"> Visa is poised to lead in areas like contactless and blockchain-enhanced transactions.</w:t>
      </w:r>
    </w:p>
    <w:p w14:paraId="7F0532B3" w14:textId="77777777" w:rsidR="00687C25" w:rsidRPr="00687C25" w:rsidRDefault="00687C25" w:rsidP="00687C25">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Market Expansion:</w:t>
      </w:r>
      <w:r w:rsidRPr="00687C25">
        <w:rPr>
          <w:rFonts w:ascii="Times New Roman" w:eastAsia="Times New Roman" w:hAnsi="Times New Roman" w:cs="Times New Roman"/>
          <w:sz w:val="24"/>
          <w:szCs w:val="24"/>
          <w:lang w:eastAsia="en-GB"/>
        </w:rPr>
        <w:t xml:space="preserve"> There are significant opportunities in emerging markets with evolving digital payment infrastructures.</w:t>
      </w:r>
    </w:p>
    <w:p w14:paraId="0576FAB0" w14:textId="77777777" w:rsidR="00687C25" w:rsidRPr="00687C25" w:rsidRDefault="00687C25" w:rsidP="00687C25">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Trends Adaptation:</w:t>
      </w:r>
      <w:r w:rsidRPr="00687C25">
        <w:rPr>
          <w:rFonts w:ascii="Times New Roman" w:eastAsia="Times New Roman" w:hAnsi="Times New Roman" w:cs="Times New Roman"/>
          <w:sz w:val="24"/>
          <w:szCs w:val="24"/>
          <w:lang w:eastAsia="en-GB"/>
        </w:rPr>
        <w:t xml:space="preserve"> Visa can capitalize on trends in mobile and contactless payments.</w:t>
      </w:r>
    </w:p>
    <w:p w14:paraId="407BD694" w14:textId="77777777" w:rsidR="00687C25" w:rsidRPr="00687C25" w:rsidRDefault="00687C25" w:rsidP="00687C2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87C25">
        <w:rPr>
          <w:rFonts w:ascii="Times New Roman" w:eastAsia="Times New Roman" w:hAnsi="Times New Roman" w:cs="Times New Roman"/>
          <w:b/>
          <w:bCs/>
          <w:sz w:val="24"/>
          <w:szCs w:val="24"/>
          <w:lang w:eastAsia="en-GB"/>
        </w:rPr>
        <w:t>Strategic Recommendations</w:t>
      </w:r>
    </w:p>
    <w:p w14:paraId="69E3BEC9" w14:textId="77777777" w:rsidR="00687C25" w:rsidRPr="00687C25" w:rsidRDefault="00687C25" w:rsidP="00687C2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Enhance Digital and Mobile Payment Solutions:</w:t>
      </w:r>
    </w:p>
    <w:p w14:paraId="611B08BF" w14:textId="77777777" w:rsidR="00687C25" w:rsidRPr="00687C25" w:rsidRDefault="00687C25" w:rsidP="00687C25">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Focus on cutting-edge payment technologies.</w:t>
      </w:r>
    </w:p>
    <w:p w14:paraId="652B7E85" w14:textId="77777777" w:rsidR="00687C25" w:rsidRPr="00687C25" w:rsidRDefault="00687C25" w:rsidP="00687C25">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Develop IoT and wearable-compatible features.</w:t>
      </w:r>
    </w:p>
    <w:p w14:paraId="50A1AD2D" w14:textId="77777777" w:rsidR="00687C25" w:rsidRPr="00687C25" w:rsidRDefault="00687C25" w:rsidP="00687C2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Expand Presence in Emerging Markets:</w:t>
      </w:r>
    </w:p>
    <w:p w14:paraId="657D70A9" w14:textId="77777777" w:rsidR="00687C25" w:rsidRPr="00687C25" w:rsidRDefault="00687C25" w:rsidP="00687C25">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Tailor products to local needs.</w:t>
      </w:r>
    </w:p>
    <w:p w14:paraId="1857F104" w14:textId="77777777" w:rsidR="00687C25" w:rsidRPr="00687C25" w:rsidRDefault="00687C25" w:rsidP="00687C25">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Initiate financial literacy programs.</w:t>
      </w:r>
    </w:p>
    <w:p w14:paraId="00C5F655" w14:textId="77777777" w:rsidR="00687C25" w:rsidRPr="00687C25" w:rsidRDefault="00687C25" w:rsidP="00687C2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Strengthen Security Measures:</w:t>
      </w:r>
    </w:p>
    <w:p w14:paraId="4587C01E" w14:textId="77777777" w:rsidR="00687C25" w:rsidRPr="00687C25" w:rsidRDefault="00687C25" w:rsidP="00687C25">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Invest in technologies like tokenization and biometric authentication.</w:t>
      </w:r>
    </w:p>
    <w:p w14:paraId="03E2234F" w14:textId="77777777" w:rsidR="00687C25" w:rsidRPr="00687C25" w:rsidRDefault="00687C25" w:rsidP="00687C25">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Collaborate with cybersecurity experts.</w:t>
      </w:r>
    </w:p>
    <w:p w14:paraId="15713590" w14:textId="77777777" w:rsidR="00687C25" w:rsidRPr="00687C25" w:rsidRDefault="00687C25" w:rsidP="00687C2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Leverage Data Analytics:</w:t>
      </w:r>
    </w:p>
    <w:p w14:paraId="3320A111" w14:textId="77777777" w:rsidR="00687C25" w:rsidRPr="00687C25" w:rsidRDefault="00687C25" w:rsidP="00687C25">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Utilize advanced analytics for consumer insights.</w:t>
      </w:r>
    </w:p>
    <w:p w14:paraId="05CFD528" w14:textId="77777777" w:rsidR="00687C25" w:rsidRPr="00687C25" w:rsidRDefault="00687C25" w:rsidP="00687C25">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Partner with retailers for targeted promotions.</w:t>
      </w:r>
    </w:p>
    <w:p w14:paraId="11311A0E" w14:textId="77777777" w:rsidR="00687C25" w:rsidRPr="00687C25" w:rsidRDefault="00687C25" w:rsidP="00687C2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lastRenderedPageBreak/>
        <w:t>Promote Sustainable Practices:</w:t>
      </w:r>
    </w:p>
    <w:p w14:paraId="23C1393E" w14:textId="77777777" w:rsidR="00687C25" w:rsidRPr="00687C25" w:rsidRDefault="00687C25" w:rsidP="00687C25">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Implement eco-friendly payment solutions.</w:t>
      </w:r>
    </w:p>
    <w:p w14:paraId="46BDD52B" w14:textId="77777777" w:rsidR="00687C25" w:rsidRPr="00687C25" w:rsidRDefault="00687C25" w:rsidP="00687C2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Innovative Partnership Models:</w:t>
      </w:r>
    </w:p>
    <w:p w14:paraId="7BA79DB2" w14:textId="77777777" w:rsidR="00687C25" w:rsidRPr="00687C25" w:rsidRDefault="00687C25" w:rsidP="00687C25">
      <w:pPr>
        <w:numPr>
          <w:ilvl w:val="1"/>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Form alliances with fintech startups, especially in developing regions.</w:t>
      </w:r>
    </w:p>
    <w:p w14:paraId="6859B604" w14:textId="4634E9A9" w:rsidR="00687C25" w:rsidRPr="00687C25" w:rsidRDefault="00DE2B4C" w:rsidP="00687C2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1. </w:t>
      </w:r>
      <w:r w:rsidR="00687C25" w:rsidRPr="00687C25">
        <w:rPr>
          <w:rFonts w:ascii="Times New Roman" w:eastAsia="Times New Roman" w:hAnsi="Times New Roman" w:cs="Times New Roman"/>
          <w:b/>
          <w:bCs/>
          <w:sz w:val="24"/>
          <w:szCs w:val="24"/>
          <w:lang w:eastAsia="en-GB"/>
        </w:rPr>
        <w:t>Company Overview</w:t>
      </w:r>
    </w:p>
    <w:p w14:paraId="54A89723"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 xml:space="preserve">Visa Inc. is a global leader in payment technology, facilitating digital transactions worldwide without issuing cards or extending credit. It operates </w:t>
      </w:r>
      <w:proofErr w:type="spellStart"/>
      <w:r w:rsidRPr="00687C25">
        <w:rPr>
          <w:rFonts w:ascii="Times New Roman" w:eastAsia="Times New Roman" w:hAnsi="Times New Roman" w:cs="Times New Roman"/>
          <w:sz w:val="24"/>
          <w:szCs w:val="24"/>
          <w:lang w:eastAsia="en-GB"/>
        </w:rPr>
        <w:t>VisaNet</w:t>
      </w:r>
      <w:proofErr w:type="spellEnd"/>
      <w:r w:rsidRPr="00687C25">
        <w:rPr>
          <w:rFonts w:ascii="Times New Roman" w:eastAsia="Times New Roman" w:hAnsi="Times New Roman" w:cs="Times New Roman"/>
          <w:sz w:val="24"/>
          <w:szCs w:val="24"/>
          <w:lang w:eastAsia="en-GB"/>
        </w:rPr>
        <w:t>, managing over 65,000 transactions per second, and offers services like fraud prevention and secure transaction processing. Visa's extensive network supports global commerce, enhancing financial access across diverse economies.</w:t>
      </w:r>
    </w:p>
    <w:p w14:paraId="62BAF1D4" w14:textId="0F77439E" w:rsidR="00687C25" w:rsidRPr="00687C25" w:rsidRDefault="00DE2B4C" w:rsidP="00687C2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2. </w:t>
      </w:r>
      <w:r w:rsidR="00687C25" w:rsidRPr="00687C25">
        <w:rPr>
          <w:rFonts w:ascii="Times New Roman" w:eastAsia="Times New Roman" w:hAnsi="Times New Roman" w:cs="Times New Roman"/>
          <w:b/>
          <w:bCs/>
          <w:sz w:val="24"/>
          <w:szCs w:val="24"/>
          <w:lang w:eastAsia="en-GB"/>
        </w:rPr>
        <w:t>Industry Analysis</w:t>
      </w:r>
    </w:p>
    <w:p w14:paraId="38DC433C"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The digital payments industry is crucial for modern finance, characterized by rapid growth and significant technological advancements:</w:t>
      </w:r>
    </w:p>
    <w:p w14:paraId="750C19E1" w14:textId="77777777" w:rsidR="00687C25" w:rsidRPr="00687C25" w:rsidRDefault="00687C25" w:rsidP="00687C2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Size and Growth:</w:t>
      </w:r>
      <w:r w:rsidRPr="00687C25">
        <w:rPr>
          <w:rFonts w:ascii="Times New Roman" w:eastAsia="Times New Roman" w:hAnsi="Times New Roman" w:cs="Times New Roman"/>
          <w:sz w:val="24"/>
          <w:szCs w:val="24"/>
          <w:lang w:eastAsia="en-GB"/>
        </w:rPr>
        <w:t xml:space="preserve"> Operates globally, with a market value projected to grow at a CAGR of over 10%.</w:t>
      </w:r>
    </w:p>
    <w:p w14:paraId="6C49B8B5" w14:textId="77777777" w:rsidR="00687C25" w:rsidRPr="00687C25" w:rsidRDefault="00687C25" w:rsidP="00687C2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Scope:</w:t>
      </w:r>
      <w:r w:rsidRPr="00687C25">
        <w:rPr>
          <w:rFonts w:ascii="Times New Roman" w:eastAsia="Times New Roman" w:hAnsi="Times New Roman" w:cs="Times New Roman"/>
          <w:sz w:val="24"/>
          <w:szCs w:val="24"/>
          <w:lang w:eastAsia="en-GB"/>
        </w:rPr>
        <w:t xml:space="preserve"> Encompasses consumer payments, business transactions, cross-border payments, and governmental financial activities.</w:t>
      </w:r>
    </w:p>
    <w:p w14:paraId="633FEE37" w14:textId="77777777" w:rsidR="00687C25" w:rsidRPr="00687C25" w:rsidRDefault="00687C25" w:rsidP="00687C2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Characteristics:</w:t>
      </w:r>
      <w:r w:rsidRPr="00687C25">
        <w:rPr>
          <w:rFonts w:ascii="Times New Roman" w:eastAsia="Times New Roman" w:hAnsi="Times New Roman" w:cs="Times New Roman"/>
          <w:sz w:val="24"/>
          <w:szCs w:val="24"/>
          <w:lang w:eastAsia="en-GB"/>
        </w:rPr>
        <w:t xml:space="preserve"> Known for efficiency, security, and accessibility, the industry is heavily regulated to ensure consumer protection.</w:t>
      </w:r>
    </w:p>
    <w:p w14:paraId="26A29491" w14:textId="77777777" w:rsidR="00687C25" w:rsidRPr="00687C25" w:rsidRDefault="00687C25" w:rsidP="00687C2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87C25">
        <w:rPr>
          <w:rFonts w:ascii="Times New Roman" w:eastAsia="Times New Roman" w:hAnsi="Times New Roman" w:cs="Times New Roman"/>
          <w:b/>
          <w:bCs/>
          <w:sz w:val="24"/>
          <w:szCs w:val="24"/>
          <w:lang w:eastAsia="en-GB"/>
        </w:rPr>
        <w:t>Role of Visa Inc.</w:t>
      </w:r>
    </w:p>
    <w:p w14:paraId="462A3752"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Visa plays a pivotal role in the industry through its substantial transaction processing capabilities and technological leadership. It holds a dominant market share and is integral in shaping industry standards and practices.</w:t>
      </w:r>
    </w:p>
    <w:p w14:paraId="5C992AEA" w14:textId="77777777" w:rsidR="00687C25" w:rsidRPr="00687C25" w:rsidRDefault="00687C25" w:rsidP="00687C2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87C25">
        <w:rPr>
          <w:rFonts w:ascii="Times New Roman" w:eastAsia="Times New Roman" w:hAnsi="Times New Roman" w:cs="Times New Roman"/>
          <w:b/>
          <w:bCs/>
          <w:sz w:val="24"/>
          <w:szCs w:val="24"/>
          <w:lang w:eastAsia="en-GB"/>
        </w:rPr>
        <w:t>Conclusion</w:t>
      </w:r>
    </w:p>
    <w:p w14:paraId="7B1042F3"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Visa's robust position in the digital payments market, coupled with strategic initiatives and technology adoption, positions it to successfully navigate current challenges and capitalize on future opportunities. The recommendations provided aim to further Visa's growth and sustainability in the dynamic payments landscape.</w:t>
      </w:r>
    </w:p>
    <w:p w14:paraId="48584BE1" w14:textId="77777777" w:rsidR="00687C25" w:rsidRPr="00687C25" w:rsidRDefault="00687C25" w:rsidP="00687C2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87C25">
        <w:rPr>
          <w:rFonts w:ascii="Times New Roman" w:eastAsia="Times New Roman" w:hAnsi="Times New Roman" w:cs="Times New Roman"/>
          <w:b/>
          <w:bCs/>
          <w:sz w:val="27"/>
          <w:szCs w:val="27"/>
          <w:lang w:eastAsia="en-GB"/>
        </w:rPr>
        <w:t>3. Competitive Analysis</w:t>
      </w:r>
    </w:p>
    <w:p w14:paraId="7E63DBBD" w14:textId="77777777" w:rsidR="00687C25" w:rsidRPr="00687C25" w:rsidRDefault="00687C25" w:rsidP="00687C2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87C25">
        <w:rPr>
          <w:rFonts w:ascii="Times New Roman" w:eastAsia="Times New Roman" w:hAnsi="Times New Roman" w:cs="Times New Roman"/>
          <w:b/>
          <w:bCs/>
          <w:sz w:val="24"/>
          <w:szCs w:val="24"/>
          <w:lang w:eastAsia="en-GB"/>
        </w:rPr>
        <w:t>Visa Inc.'s Main Competitors</w:t>
      </w:r>
    </w:p>
    <w:p w14:paraId="57F1DC2B" w14:textId="77777777" w:rsidR="00687C25" w:rsidRPr="00687C25" w:rsidRDefault="00687C25" w:rsidP="00687C2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MasterCard</w:t>
      </w:r>
      <w:r w:rsidRPr="00687C25">
        <w:rPr>
          <w:rFonts w:ascii="Times New Roman" w:eastAsia="Times New Roman" w:hAnsi="Times New Roman" w:cs="Times New Roman"/>
          <w:sz w:val="24"/>
          <w:szCs w:val="24"/>
          <w:lang w:eastAsia="en-GB"/>
        </w:rPr>
        <w:t>:</w:t>
      </w:r>
    </w:p>
    <w:p w14:paraId="749836DC" w14:textId="77777777" w:rsidR="00687C25" w:rsidRPr="00687C25" w:rsidRDefault="00687C25" w:rsidP="00687C25">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Overview</w:t>
      </w:r>
      <w:r w:rsidRPr="00687C25">
        <w:rPr>
          <w:rFonts w:ascii="Times New Roman" w:eastAsia="Times New Roman" w:hAnsi="Times New Roman" w:cs="Times New Roman"/>
          <w:sz w:val="24"/>
          <w:szCs w:val="24"/>
          <w:lang w:eastAsia="en-GB"/>
        </w:rPr>
        <w:t>: Global leader in payment technology.</w:t>
      </w:r>
    </w:p>
    <w:p w14:paraId="0E7D7C94" w14:textId="77777777" w:rsidR="00687C25" w:rsidRPr="00687C25" w:rsidRDefault="00687C25" w:rsidP="00687C25">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Market Share</w:t>
      </w:r>
      <w:r w:rsidRPr="00687C25">
        <w:rPr>
          <w:rFonts w:ascii="Times New Roman" w:eastAsia="Times New Roman" w:hAnsi="Times New Roman" w:cs="Times New Roman"/>
          <w:sz w:val="24"/>
          <w:szCs w:val="24"/>
          <w:lang w:eastAsia="en-GB"/>
        </w:rPr>
        <w:t>: Strong in Europe and Asia, slightly behind Visa.</w:t>
      </w:r>
    </w:p>
    <w:p w14:paraId="7F20E78B" w14:textId="77777777" w:rsidR="00687C25" w:rsidRPr="00687C25" w:rsidRDefault="00687C25" w:rsidP="00687C25">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Products</w:t>
      </w:r>
      <w:r w:rsidRPr="00687C25">
        <w:rPr>
          <w:rFonts w:ascii="Times New Roman" w:eastAsia="Times New Roman" w:hAnsi="Times New Roman" w:cs="Times New Roman"/>
          <w:sz w:val="24"/>
          <w:szCs w:val="24"/>
          <w:lang w:eastAsia="en-GB"/>
        </w:rPr>
        <w:t>: Credit, debit, and prepaid cards; contactless and mobile payments; security features like biometrics.</w:t>
      </w:r>
    </w:p>
    <w:p w14:paraId="2C5FBF07" w14:textId="77777777" w:rsidR="00687C25" w:rsidRPr="00687C25" w:rsidRDefault="00687C25" w:rsidP="00687C25">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American Express</w:t>
      </w:r>
      <w:r w:rsidRPr="00687C25">
        <w:rPr>
          <w:rFonts w:ascii="Times New Roman" w:eastAsia="Times New Roman" w:hAnsi="Times New Roman" w:cs="Times New Roman"/>
          <w:sz w:val="24"/>
          <w:szCs w:val="24"/>
          <w:lang w:eastAsia="en-GB"/>
        </w:rPr>
        <w:t>:</w:t>
      </w:r>
    </w:p>
    <w:p w14:paraId="70302903" w14:textId="77777777" w:rsidR="00687C25" w:rsidRPr="00687C25" w:rsidRDefault="00687C25" w:rsidP="00687C25">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Overview</w:t>
      </w:r>
      <w:r w:rsidRPr="00687C25">
        <w:rPr>
          <w:rFonts w:ascii="Times New Roman" w:eastAsia="Times New Roman" w:hAnsi="Times New Roman" w:cs="Times New Roman"/>
          <w:sz w:val="24"/>
          <w:szCs w:val="24"/>
          <w:lang w:eastAsia="en-GB"/>
        </w:rPr>
        <w:t>: Operates a closed-loop network as both card issuer and network.</w:t>
      </w:r>
    </w:p>
    <w:p w14:paraId="02A23E25" w14:textId="77777777" w:rsidR="00687C25" w:rsidRPr="00687C25" w:rsidRDefault="00687C25" w:rsidP="00687C25">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lastRenderedPageBreak/>
        <w:t>Market Share</w:t>
      </w:r>
      <w:r w:rsidRPr="00687C25">
        <w:rPr>
          <w:rFonts w:ascii="Times New Roman" w:eastAsia="Times New Roman" w:hAnsi="Times New Roman" w:cs="Times New Roman"/>
          <w:sz w:val="24"/>
          <w:szCs w:val="24"/>
          <w:lang w:eastAsia="en-GB"/>
        </w:rPr>
        <w:t>: Focuses on high-end market, less overall share but higher profitability.</w:t>
      </w:r>
    </w:p>
    <w:p w14:paraId="2536D434" w14:textId="77777777" w:rsidR="00687C25" w:rsidRPr="00687C25" w:rsidRDefault="00687C25" w:rsidP="00687C25">
      <w:pPr>
        <w:numPr>
          <w:ilvl w:val="1"/>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Products</w:t>
      </w:r>
      <w:r w:rsidRPr="00687C25">
        <w:rPr>
          <w:rFonts w:ascii="Times New Roman" w:eastAsia="Times New Roman" w:hAnsi="Times New Roman" w:cs="Times New Roman"/>
          <w:sz w:val="24"/>
          <w:szCs w:val="24"/>
          <w:lang w:eastAsia="en-GB"/>
        </w:rPr>
        <w:t>: Premium service offerings, high-reward credit cards, business travel services.</w:t>
      </w:r>
    </w:p>
    <w:p w14:paraId="4377A2AA" w14:textId="77777777" w:rsidR="00687C25" w:rsidRPr="00687C25" w:rsidRDefault="00687C25" w:rsidP="00687C2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87C25">
        <w:rPr>
          <w:rFonts w:ascii="Times New Roman" w:eastAsia="Times New Roman" w:hAnsi="Times New Roman" w:cs="Times New Roman"/>
          <w:b/>
          <w:bCs/>
          <w:sz w:val="24"/>
          <w:szCs w:val="24"/>
          <w:lang w:eastAsia="en-GB"/>
        </w:rPr>
        <w:t>Market Share Overview</w:t>
      </w:r>
    </w:p>
    <w:p w14:paraId="5FA82115" w14:textId="77777777" w:rsidR="00687C25" w:rsidRPr="00687C25" w:rsidRDefault="00687C25" w:rsidP="00687C2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Visa</w:t>
      </w:r>
      <w:r w:rsidRPr="00687C25">
        <w:rPr>
          <w:rFonts w:ascii="Times New Roman" w:eastAsia="Times New Roman" w:hAnsi="Times New Roman" w:cs="Times New Roman"/>
          <w:sz w:val="24"/>
          <w:szCs w:val="24"/>
          <w:lang w:eastAsia="en-GB"/>
        </w:rPr>
        <w:t>: Dominates with 50% of the global transaction value.</w:t>
      </w:r>
    </w:p>
    <w:p w14:paraId="500A0DDA" w14:textId="77777777" w:rsidR="00687C25" w:rsidRPr="00687C25" w:rsidRDefault="00687C25" w:rsidP="00687C2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MasterCard</w:t>
      </w:r>
      <w:r w:rsidRPr="00687C25">
        <w:rPr>
          <w:rFonts w:ascii="Times New Roman" w:eastAsia="Times New Roman" w:hAnsi="Times New Roman" w:cs="Times New Roman"/>
          <w:sz w:val="24"/>
          <w:szCs w:val="24"/>
          <w:lang w:eastAsia="en-GB"/>
        </w:rPr>
        <w:t>: Holds about 30%, strong in Europe and growing in Asia and Africa.</w:t>
      </w:r>
    </w:p>
    <w:p w14:paraId="2CC23B43" w14:textId="77777777" w:rsidR="00687C25" w:rsidRPr="00687C25" w:rsidRDefault="00687C25" w:rsidP="00687C25">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American Express</w:t>
      </w:r>
      <w:r w:rsidRPr="00687C25">
        <w:rPr>
          <w:rFonts w:ascii="Times New Roman" w:eastAsia="Times New Roman" w:hAnsi="Times New Roman" w:cs="Times New Roman"/>
          <w:sz w:val="24"/>
          <w:szCs w:val="24"/>
          <w:lang w:eastAsia="en-GB"/>
        </w:rPr>
        <w:t>: Accounts for 20%, targeting premium customers.</w:t>
      </w:r>
    </w:p>
    <w:p w14:paraId="326855BA" w14:textId="77777777" w:rsidR="00687C25" w:rsidRPr="00687C25" w:rsidRDefault="00687C25" w:rsidP="00687C2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87C25">
        <w:rPr>
          <w:rFonts w:ascii="Times New Roman" w:eastAsia="Times New Roman" w:hAnsi="Times New Roman" w:cs="Times New Roman"/>
          <w:b/>
          <w:bCs/>
          <w:sz w:val="27"/>
          <w:szCs w:val="27"/>
          <w:lang w:eastAsia="en-GB"/>
        </w:rPr>
        <w:t>4. Analysis of Substitutes and New Markets</w:t>
      </w:r>
    </w:p>
    <w:p w14:paraId="67AD98FC" w14:textId="77777777" w:rsidR="00687C25" w:rsidRPr="00687C25" w:rsidRDefault="00687C25" w:rsidP="00687C2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87C25">
        <w:rPr>
          <w:rFonts w:ascii="Times New Roman" w:eastAsia="Times New Roman" w:hAnsi="Times New Roman" w:cs="Times New Roman"/>
          <w:b/>
          <w:bCs/>
          <w:sz w:val="24"/>
          <w:szCs w:val="24"/>
          <w:lang w:eastAsia="en-GB"/>
        </w:rPr>
        <w:t>Substitutes</w:t>
      </w:r>
    </w:p>
    <w:p w14:paraId="09D2E247" w14:textId="77777777" w:rsidR="00687C25" w:rsidRPr="00687C25" w:rsidRDefault="00687C25" w:rsidP="00687C2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Mobile Payments</w:t>
      </w:r>
      <w:r w:rsidRPr="00687C25">
        <w:rPr>
          <w:rFonts w:ascii="Times New Roman" w:eastAsia="Times New Roman" w:hAnsi="Times New Roman" w:cs="Times New Roman"/>
          <w:sz w:val="24"/>
          <w:szCs w:val="24"/>
          <w:lang w:eastAsia="en-GB"/>
        </w:rPr>
        <w:t>: Apple Pay, Google Wallet, Samsung Pay; features quick, secure transactions.</w:t>
      </w:r>
    </w:p>
    <w:p w14:paraId="7A3F7264" w14:textId="77777777" w:rsidR="00687C25" w:rsidRPr="00687C25" w:rsidRDefault="00687C25" w:rsidP="00687C2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Cryptocurrencies</w:t>
      </w:r>
      <w:r w:rsidRPr="00687C25">
        <w:rPr>
          <w:rFonts w:ascii="Times New Roman" w:eastAsia="Times New Roman" w:hAnsi="Times New Roman" w:cs="Times New Roman"/>
          <w:sz w:val="24"/>
          <w:szCs w:val="24"/>
          <w:lang w:eastAsia="en-GB"/>
        </w:rPr>
        <w:t>: Bitcoin, Ethereum, Ripple; benefits include lower fees and enhanced privacy.</w:t>
      </w:r>
    </w:p>
    <w:p w14:paraId="6F1453CC" w14:textId="77777777" w:rsidR="00687C25" w:rsidRPr="00687C25" w:rsidRDefault="00687C25" w:rsidP="00687C2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Online Payment Platforms</w:t>
      </w:r>
      <w:r w:rsidRPr="00687C25">
        <w:rPr>
          <w:rFonts w:ascii="Times New Roman" w:eastAsia="Times New Roman" w:hAnsi="Times New Roman" w:cs="Times New Roman"/>
          <w:sz w:val="24"/>
          <w:szCs w:val="24"/>
          <w:lang w:eastAsia="en-GB"/>
        </w:rPr>
        <w:t>: PayPal, Stripe, Alipay; easy integration, flexible solutions.</w:t>
      </w:r>
    </w:p>
    <w:p w14:paraId="79DFA17B" w14:textId="77777777" w:rsidR="00687C25" w:rsidRPr="00687C25" w:rsidRDefault="00687C25" w:rsidP="00687C25">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Direct Bank Transfers</w:t>
      </w:r>
      <w:r w:rsidRPr="00687C25">
        <w:rPr>
          <w:rFonts w:ascii="Times New Roman" w:eastAsia="Times New Roman" w:hAnsi="Times New Roman" w:cs="Times New Roman"/>
          <w:sz w:val="24"/>
          <w:szCs w:val="24"/>
          <w:lang w:eastAsia="en-GB"/>
        </w:rPr>
        <w:t>: Zelle, ACH, bank wires; preferred for large, secure transactions.</w:t>
      </w:r>
    </w:p>
    <w:p w14:paraId="1342ECF0" w14:textId="77777777" w:rsidR="00687C25" w:rsidRPr="00687C25" w:rsidRDefault="00687C25" w:rsidP="00687C2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87C25">
        <w:rPr>
          <w:rFonts w:ascii="Times New Roman" w:eastAsia="Times New Roman" w:hAnsi="Times New Roman" w:cs="Times New Roman"/>
          <w:b/>
          <w:bCs/>
          <w:sz w:val="24"/>
          <w:szCs w:val="24"/>
          <w:lang w:eastAsia="en-GB"/>
        </w:rPr>
        <w:t>New Market Opportunities</w:t>
      </w:r>
    </w:p>
    <w:p w14:paraId="09887368" w14:textId="77777777" w:rsidR="00687C25" w:rsidRPr="00687C25" w:rsidRDefault="00687C25" w:rsidP="00687C2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Underbanked Regions</w:t>
      </w:r>
      <w:r w:rsidRPr="00687C25">
        <w:rPr>
          <w:rFonts w:ascii="Times New Roman" w:eastAsia="Times New Roman" w:hAnsi="Times New Roman" w:cs="Times New Roman"/>
          <w:sz w:val="24"/>
          <w:szCs w:val="24"/>
          <w:lang w:eastAsia="en-GB"/>
        </w:rPr>
        <w:t>: Tailoring products like mobile wallets in Africa, Southeast Asia, Latin America.</w:t>
      </w:r>
    </w:p>
    <w:p w14:paraId="52C00372" w14:textId="77777777" w:rsidR="00687C25" w:rsidRPr="00687C25" w:rsidRDefault="00687C25" w:rsidP="00687C2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Cryptocurrency Integration</w:t>
      </w:r>
      <w:r w:rsidRPr="00687C25">
        <w:rPr>
          <w:rFonts w:ascii="Times New Roman" w:eastAsia="Times New Roman" w:hAnsi="Times New Roman" w:cs="Times New Roman"/>
          <w:sz w:val="24"/>
          <w:szCs w:val="24"/>
          <w:lang w:eastAsia="en-GB"/>
        </w:rPr>
        <w:t>: Crypto payment cards and conversion services.</w:t>
      </w:r>
    </w:p>
    <w:p w14:paraId="2B50FBC4" w14:textId="77777777" w:rsidR="00687C25" w:rsidRPr="00687C25" w:rsidRDefault="00687C25" w:rsidP="00687C2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SMEs</w:t>
      </w:r>
      <w:r w:rsidRPr="00687C25">
        <w:rPr>
          <w:rFonts w:ascii="Times New Roman" w:eastAsia="Times New Roman" w:hAnsi="Times New Roman" w:cs="Times New Roman"/>
          <w:sz w:val="24"/>
          <w:szCs w:val="24"/>
          <w:lang w:eastAsia="en-GB"/>
        </w:rPr>
        <w:t>: Specialized payment systems and business tools.</w:t>
      </w:r>
    </w:p>
    <w:p w14:paraId="5CD74F64" w14:textId="77777777" w:rsidR="00687C25" w:rsidRPr="00687C25" w:rsidRDefault="00687C25" w:rsidP="00687C2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E-commerce and Contactless Payments</w:t>
      </w:r>
      <w:r w:rsidRPr="00687C25">
        <w:rPr>
          <w:rFonts w:ascii="Times New Roman" w:eastAsia="Times New Roman" w:hAnsi="Times New Roman" w:cs="Times New Roman"/>
          <w:sz w:val="24"/>
          <w:szCs w:val="24"/>
          <w:lang w:eastAsia="en-GB"/>
        </w:rPr>
        <w:t>: Enhanced security for safer, quicker transactions.</w:t>
      </w:r>
    </w:p>
    <w:p w14:paraId="4B0D8A37" w14:textId="77777777" w:rsidR="00687C25" w:rsidRPr="00687C25" w:rsidRDefault="00687C25" w:rsidP="00687C2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Wearable Technology Payments</w:t>
      </w:r>
      <w:r w:rsidRPr="00687C25">
        <w:rPr>
          <w:rFonts w:ascii="Times New Roman" w:eastAsia="Times New Roman" w:hAnsi="Times New Roman" w:cs="Times New Roman"/>
          <w:sz w:val="24"/>
          <w:szCs w:val="24"/>
          <w:lang w:eastAsia="en-GB"/>
        </w:rPr>
        <w:t>: Integration into devices like smartwatches.</w:t>
      </w:r>
    </w:p>
    <w:p w14:paraId="617C467B" w14:textId="77777777" w:rsidR="00687C25" w:rsidRPr="00687C25" w:rsidRDefault="00687C25" w:rsidP="00687C25">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Sustainable and Green Payments</w:t>
      </w:r>
      <w:r w:rsidRPr="00687C25">
        <w:rPr>
          <w:rFonts w:ascii="Times New Roman" w:eastAsia="Times New Roman" w:hAnsi="Times New Roman" w:cs="Times New Roman"/>
          <w:sz w:val="24"/>
          <w:szCs w:val="24"/>
          <w:lang w:eastAsia="en-GB"/>
        </w:rPr>
        <w:t>: Eco-friendly initiatives and digital receipts.</w:t>
      </w:r>
    </w:p>
    <w:p w14:paraId="77A8C91A" w14:textId="77777777" w:rsidR="00687C25" w:rsidRPr="00687C25" w:rsidRDefault="00687C25" w:rsidP="00687C2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87C25">
        <w:rPr>
          <w:rFonts w:ascii="Times New Roman" w:eastAsia="Times New Roman" w:hAnsi="Times New Roman" w:cs="Times New Roman"/>
          <w:b/>
          <w:bCs/>
          <w:sz w:val="27"/>
          <w:szCs w:val="27"/>
          <w:lang w:eastAsia="en-GB"/>
        </w:rPr>
        <w:t>5. Revenue and Cost Drivers</w:t>
      </w:r>
    </w:p>
    <w:p w14:paraId="2137E448" w14:textId="77777777" w:rsidR="00687C25" w:rsidRPr="00687C25" w:rsidRDefault="00687C25" w:rsidP="00687C2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87C25">
        <w:rPr>
          <w:rFonts w:ascii="Times New Roman" w:eastAsia="Times New Roman" w:hAnsi="Times New Roman" w:cs="Times New Roman"/>
          <w:b/>
          <w:bCs/>
          <w:sz w:val="24"/>
          <w:szCs w:val="24"/>
          <w:lang w:eastAsia="en-GB"/>
        </w:rPr>
        <w:t>Key Revenue Drivers</w:t>
      </w:r>
    </w:p>
    <w:p w14:paraId="783D5F1E" w14:textId="77777777" w:rsidR="00687C25" w:rsidRPr="00687C25" w:rsidRDefault="00687C25" w:rsidP="00687C2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Transaction Processing Fees</w:t>
      </w:r>
      <w:r w:rsidRPr="00687C25">
        <w:rPr>
          <w:rFonts w:ascii="Times New Roman" w:eastAsia="Times New Roman" w:hAnsi="Times New Roman" w:cs="Times New Roman"/>
          <w:sz w:val="24"/>
          <w:szCs w:val="24"/>
          <w:lang w:eastAsia="en-GB"/>
        </w:rPr>
        <w:t>: From financial institutions using Visa-branded cards.</w:t>
      </w:r>
    </w:p>
    <w:p w14:paraId="6576EE3E" w14:textId="77777777" w:rsidR="00687C25" w:rsidRPr="00687C25" w:rsidRDefault="00687C25" w:rsidP="00687C2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Service Fees</w:t>
      </w:r>
      <w:r w:rsidRPr="00687C25">
        <w:rPr>
          <w:rFonts w:ascii="Times New Roman" w:eastAsia="Times New Roman" w:hAnsi="Times New Roman" w:cs="Times New Roman"/>
          <w:sz w:val="24"/>
          <w:szCs w:val="24"/>
          <w:lang w:eastAsia="en-GB"/>
        </w:rPr>
        <w:t>: For payment processing like settlement and transfers.</w:t>
      </w:r>
    </w:p>
    <w:p w14:paraId="1E9EB38A" w14:textId="77777777" w:rsidR="00687C25" w:rsidRPr="00687C25" w:rsidRDefault="00687C25" w:rsidP="00687C2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Data Processing Fees</w:t>
      </w:r>
      <w:r w:rsidRPr="00687C25">
        <w:rPr>
          <w:rFonts w:ascii="Times New Roman" w:eastAsia="Times New Roman" w:hAnsi="Times New Roman" w:cs="Times New Roman"/>
          <w:sz w:val="24"/>
          <w:szCs w:val="24"/>
          <w:lang w:eastAsia="en-GB"/>
        </w:rPr>
        <w:t>: For services like transaction verification.</w:t>
      </w:r>
    </w:p>
    <w:p w14:paraId="495A8801" w14:textId="77777777" w:rsidR="00687C25" w:rsidRPr="00687C25" w:rsidRDefault="00687C25" w:rsidP="00687C2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International Transaction Fees</w:t>
      </w:r>
      <w:r w:rsidRPr="00687C25">
        <w:rPr>
          <w:rFonts w:ascii="Times New Roman" w:eastAsia="Times New Roman" w:hAnsi="Times New Roman" w:cs="Times New Roman"/>
          <w:sz w:val="24"/>
          <w:szCs w:val="24"/>
          <w:lang w:eastAsia="en-GB"/>
        </w:rPr>
        <w:t>: From currency conversion transactions.</w:t>
      </w:r>
    </w:p>
    <w:p w14:paraId="31206428" w14:textId="77777777" w:rsidR="00687C25" w:rsidRPr="00687C25" w:rsidRDefault="00687C25" w:rsidP="00687C2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Licensing Fees</w:t>
      </w:r>
      <w:r w:rsidRPr="00687C25">
        <w:rPr>
          <w:rFonts w:ascii="Times New Roman" w:eastAsia="Times New Roman" w:hAnsi="Times New Roman" w:cs="Times New Roman"/>
          <w:sz w:val="24"/>
          <w:szCs w:val="24"/>
          <w:lang w:eastAsia="en-GB"/>
        </w:rPr>
        <w:t>: From licensing Visa’s technology and brand.</w:t>
      </w:r>
    </w:p>
    <w:p w14:paraId="42AF2B8C" w14:textId="77777777" w:rsidR="00687C25" w:rsidRPr="00687C25" w:rsidRDefault="00687C25" w:rsidP="00687C2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87C25">
        <w:rPr>
          <w:rFonts w:ascii="Times New Roman" w:eastAsia="Times New Roman" w:hAnsi="Times New Roman" w:cs="Times New Roman"/>
          <w:b/>
          <w:bCs/>
          <w:sz w:val="24"/>
          <w:szCs w:val="24"/>
          <w:lang w:eastAsia="en-GB"/>
        </w:rPr>
        <w:t>Key Cost Drivers</w:t>
      </w:r>
    </w:p>
    <w:p w14:paraId="55266B9B" w14:textId="77777777" w:rsidR="00687C25" w:rsidRPr="00687C25" w:rsidRDefault="00687C25" w:rsidP="00687C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Operational Costs</w:t>
      </w:r>
      <w:r w:rsidRPr="00687C25">
        <w:rPr>
          <w:rFonts w:ascii="Times New Roman" w:eastAsia="Times New Roman" w:hAnsi="Times New Roman" w:cs="Times New Roman"/>
          <w:sz w:val="24"/>
          <w:szCs w:val="24"/>
          <w:lang w:eastAsia="en-GB"/>
        </w:rPr>
        <w:t>: Network maintenance and infrastructure support.</w:t>
      </w:r>
    </w:p>
    <w:p w14:paraId="3DFAF9AB" w14:textId="77777777" w:rsidR="00687C25" w:rsidRPr="00687C25" w:rsidRDefault="00687C25" w:rsidP="00687C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R&amp;D</w:t>
      </w:r>
      <w:r w:rsidRPr="00687C25">
        <w:rPr>
          <w:rFonts w:ascii="Times New Roman" w:eastAsia="Times New Roman" w:hAnsi="Times New Roman" w:cs="Times New Roman"/>
          <w:sz w:val="24"/>
          <w:szCs w:val="24"/>
          <w:lang w:eastAsia="en-GB"/>
        </w:rPr>
        <w:t>: Developing new technologies.</w:t>
      </w:r>
    </w:p>
    <w:p w14:paraId="6048DF39" w14:textId="77777777" w:rsidR="00687C25" w:rsidRPr="00687C25" w:rsidRDefault="00687C25" w:rsidP="00687C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Administrative Expenses</w:t>
      </w:r>
      <w:r w:rsidRPr="00687C25">
        <w:rPr>
          <w:rFonts w:ascii="Times New Roman" w:eastAsia="Times New Roman" w:hAnsi="Times New Roman" w:cs="Times New Roman"/>
          <w:sz w:val="24"/>
          <w:szCs w:val="24"/>
          <w:lang w:eastAsia="en-GB"/>
        </w:rPr>
        <w:t>: Salaries, office space, utilities.</w:t>
      </w:r>
    </w:p>
    <w:p w14:paraId="66A88032" w14:textId="77777777" w:rsidR="00687C25" w:rsidRPr="00687C25" w:rsidRDefault="00687C25" w:rsidP="00687C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lastRenderedPageBreak/>
        <w:t>Marketing and Advertising</w:t>
      </w:r>
      <w:r w:rsidRPr="00687C25">
        <w:rPr>
          <w:rFonts w:ascii="Times New Roman" w:eastAsia="Times New Roman" w:hAnsi="Times New Roman" w:cs="Times New Roman"/>
          <w:sz w:val="24"/>
          <w:szCs w:val="24"/>
          <w:lang w:eastAsia="en-GB"/>
        </w:rPr>
        <w:t>: Global brand promotion.</w:t>
      </w:r>
    </w:p>
    <w:p w14:paraId="694AECFB" w14:textId="77777777" w:rsidR="00687C25" w:rsidRPr="00687C25" w:rsidRDefault="00687C25" w:rsidP="00687C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Legal and Compliance Costs</w:t>
      </w:r>
      <w:r w:rsidRPr="00687C25">
        <w:rPr>
          <w:rFonts w:ascii="Times New Roman" w:eastAsia="Times New Roman" w:hAnsi="Times New Roman" w:cs="Times New Roman"/>
          <w:sz w:val="24"/>
          <w:szCs w:val="24"/>
          <w:lang w:eastAsia="en-GB"/>
        </w:rPr>
        <w:t>: Regulatory adherence.</w:t>
      </w:r>
    </w:p>
    <w:p w14:paraId="7A724BD2" w14:textId="77777777" w:rsidR="00687C25" w:rsidRPr="00687C25" w:rsidRDefault="00687C25" w:rsidP="00687C2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Network Security Costs</w:t>
      </w:r>
      <w:r w:rsidRPr="00687C25">
        <w:rPr>
          <w:rFonts w:ascii="Times New Roman" w:eastAsia="Times New Roman" w:hAnsi="Times New Roman" w:cs="Times New Roman"/>
          <w:sz w:val="24"/>
          <w:szCs w:val="24"/>
          <w:lang w:eastAsia="en-GB"/>
        </w:rPr>
        <w:t>: Investment in cybersecurity.</w:t>
      </w:r>
    </w:p>
    <w:p w14:paraId="0BE57DB5" w14:textId="77777777" w:rsidR="00687C25" w:rsidRPr="00687C25" w:rsidRDefault="00687C25" w:rsidP="00687C25">
      <w:pPr>
        <w:pBdr>
          <w:bottom w:val="single" w:sz="6" w:space="1" w:color="auto"/>
        </w:pBdr>
        <w:spacing w:after="0" w:line="240" w:lineRule="auto"/>
        <w:jc w:val="center"/>
        <w:rPr>
          <w:rFonts w:ascii="Arial" w:eastAsia="Times New Roman" w:hAnsi="Arial" w:cs="Arial"/>
          <w:vanish/>
          <w:sz w:val="16"/>
          <w:szCs w:val="16"/>
          <w:lang w:eastAsia="en-GB"/>
        </w:rPr>
      </w:pPr>
      <w:r w:rsidRPr="00687C25">
        <w:rPr>
          <w:rFonts w:ascii="Arial" w:eastAsia="Times New Roman" w:hAnsi="Arial" w:cs="Arial"/>
          <w:vanish/>
          <w:sz w:val="16"/>
          <w:szCs w:val="16"/>
          <w:lang w:eastAsia="en-GB"/>
        </w:rPr>
        <w:t>Top of Form</w:t>
      </w:r>
    </w:p>
    <w:p w14:paraId="7E14419F" w14:textId="77777777" w:rsidR="00687C25" w:rsidRPr="00687C25" w:rsidRDefault="00687C25" w:rsidP="00687C25">
      <w:pPr>
        <w:spacing w:after="0"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pict w14:anchorId="63B5966A"/>
      </w:r>
    </w:p>
    <w:p w14:paraId="6A266BCB" w14:textId="77777777" w:rsidR="00687C25" w:rsidRPr="00687C25" w:rsidRDefault="00687C25" w:rsidP="00687C25">
      <w:pPr>
        <w:pBdr>
          <w:top w:val="single" w:sz="6" w:space="1" w:color="auto"/>
        </w:pBdr>
        <w:spacing w:after="0" w:line="240" w:lineRule="auto"/>
        <w:jc w:val="center"/>
        <w:rPr>
          <w:rFonts w:ascii="Arial" w:eastAsia="Times New Roman" w:hAnsi="Arial" w:cs="Arial"/>
          <w:vanish/>
          <w:sz w:val="16"/>
          <w:szCs w:val="16"/>
          <w:lang w:eastAsia="en-GB"/>
        </w:rPr>
      </w:pPr>
      <w:r w:rsidRPr="00687C25">
        <w:rPr>
          <w:rFonts w:ascii="Arial" w:eastAsia="Times New Roman" w:hAnsi="Arial" w:cs="Arial"/>
          <w:vanish/>
          <w:sz w:val="16"/>
          <w:szCs w:val="16"/>
          <w:lang w:eastAsia="en-GB"/>
        </w:rPr>
        <w:t>Bottom of Form</w:t>
      </w:r>
    </w:p>
    <w:p w14:paraId="2CAEFE13" w14:textId="1E6B8960" w:rsidR="00687C25" w:rsidRPr="00687C25" w:rsidRDefault="00687C25" w:rsidP="00687C25">
      <w:pPr>
        <w:spacing w:after="0" w:line="240" w:lineRule="auto"/>
        <w:rPr>
          <w:rFonts w:ascii="Times New Roman" w:eastAsia="Times New Roman" w:hAnsi="Times New Roman" w:cs="Times New Roman"/>
          <w:sz w:val="24"/>
          <w:szCs w:val="24"/>
          <w:lang w:eastAsia="en-GB"/>
        </w:rPr>
      </w:pPr>
    </w:p>
    <w:p w14:paraId="0BC185F2" w14:textId="77777777" w:rsidR="00687C25" w:rsidRPr="00687C25" w:rsidRDefault="00687C25" w:rsidP="00687C2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87C25">
        <w:rPr>
          <w:rFonts w:ascii="Times New Roman" w:eastAsia="Times New Roman" w:hAnsi="Times New Roman" w:cs="Times New Roman"/>
          <w:b/>
          <w:bCs/>
          <w:sz w:val="27"/>
          <w:szCs w:val="27"/>
          <w:lang w:eastAsia="en-GB"/>
        </w:rPr>
        <w:t>SWOT &amp; PESTEL Analysis of Visa Inc.</w:t>
      </w:r>
    </w:p>
    <w:p w14:paraId="1A3C47A5" w14:textId="77777777" w:rsidR="00687C25" w:rsidRPr="00687C25" w:rsidRDefault="00687C25" w:rsidP="00687C2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87C25">
        <w:rPr>
          <w:rFonts w:ascii="Times New Roman" w:eastAsia="Times New Roman" w:hAnsi="Times New Roman" w:cs="Times New Roman"/>
          <w:b/>
          <w:bCs/>
          <w:sz w:val="24"/>
          <w:szCs w:val="24"/>
          <w:lang w:eastAsia="en-GB"/>
        </w:rPr>
        <w:t>7. SWOT Analysis</w:t>
      </w:r>
    </w:p>
    <w:p w14:paraId="1595374C"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A strategic assessment of Visa’s position in the digital payments industry:</w:t>
      </w:r>
    </w:p>
    <w:p w14:paraId="1877147C"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Strengths</w:t>
      </w:r>
    </w:p>
    <w:p w14:paraId="2B59A387" w14:textId="77777777" w:rsidR="00687C25" w:rsidRPr="00687C25" w:rsidRDefault="00687C25" w:rsidP="00687C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Global Brand Recognition</w:t>
      </w:r>
      <w:r w:rsidRPr="00687C25">
        <w:rPr>
          <w:rFonts w:ascii="Times New Roman" w:eastAsia="Times New Roman" w:hAnsi="Times New Roman" w:cs="Times New Roman"/>
          <w:sz w:val="24"/>
          <w:szCs w:val="24"/>
          <w:lang w:eastAsia="en-GB"/>
        </w:rPr>
        <w:t>: A trusted and widely recognized name in payments.</w:t>
      </w:r>
    </w:p>
    <w:p w14:paraId="28E33AA6" w14:textId="77777777" w:rsidR="00687C25" w:rsidRPr="00687C25" w:rsidRDefault="00687C25" w:rsidP="00687C2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Technological Leadership</w:t>
      </w:r>
      <w:r w:rsidRPr="00687C25">
        <w:rPr>
          <w:rFonts w:ascii="Times New Roman" w:eastAsia="Times New Roman" w:hAnsi="Times New Roman" w:cs="Times New Roman"/>
          <w:sz w:val="24"/>
          <w:szCs w:val="24"/>
          <w:lang w:eastAsia="en-GB"/>
        </w:rPr>
        <w:t>: Continuous investment in security and transaction efficiency.</w:t>
      </w:r>
    </w:p>
    <w:p w14:paraId="304DCC85"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Weaknesses</w:t>
      </w:r>
    </w:p>
    <w:p w14:paraId="33ABD878" w14:textId="77777777" w:rsidR="00687C25" w:rsidRPr="00687C25" w:rsidRDefault="00687C25" w:rsidP="00687C25">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Reliance on Traditional Banking</w:t>
      </w:r>
      <w:r w:rsidRPr="00687C25">
        <w:rPr>
          <w:rFonts w:ascii="Times New Roman" w:eastAsia="Times New Roman" w:hAnsi="Times New Roman" w:cs="Times New Roman"/>
          <w:sz w:val="24"/>
          <w:szCs w:val="24"/>
          <w:lang w:eastAsia="en-GB"/>
        </w:rPr>
        <w:t>: Heavily dependent on financial institutions.</w:t>
      </w:r>
    </w:p>
    <w:p w14:paraId="629C3860" w14:textId="77777777" w:rsidR="00687C25" w:rsidRPr="00687C25" w:rsidRDefault="00687C25" w:rsidP="00687C25">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Market Saturation</w:t>
      </w:r>
      <w:r w:rsidRPr="00687C25">
        <w:rPr>
          <w:rFonts w:ascii="Times New Roman" w:eastAsia="Times New Roman" w:hAnsi="Times New Roman" w:cs="Times New Roman"/>
          <w:sz w:val="24"/>
          <w:szCs w:val="24"/>
          <w:lang w:eastAsia="en-GB"/>
        </w:rPr>
        <w:t>: Limited growth in developed markets due to intense competition.</w:t>
      </w:r>
    </w:p>
    <w:p w14:paraId="1E2BB157"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Opportunities</w:t>
      </w:r>
    </w:p>
    <w:p w14:paraId="0D3F10C1" w14:textId="77777777" w:rsidR="00687C25" w:rsidRPr="00687C25" w:rsidRDefault="00687C25" w:rsidP="00687C25">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Emerging Markets</w:t>
      </w:r>
      <w:r w:rsidRPr="00687C25">
        <w:rPr>
          <w:rFonts w:ascii="Times New Roman" w:eastAsia="Times New Roman" w:hAnsi="Times New Roman" w:cs="Times New Roman"/>
          <w:sz w:val="24"/>
          <w:szCs w:val="24"/>
          <w:lang w:eastAsia="en-GB"/>
        </w:rPr>
        <w:t>: Expanding into underbanked regions with growing digital payment adoption.</w:t>
      </w:r>
    </w:p>
    <w:p w14:paraId="47726DCA" w14:textId="77777777" w:rsidR="00687C25" w:rsidRPr="00687C25" w:rsidRDefault="00687C25" w:rsidP="00687C25">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Cryptocurrency Integration</w:t>
      </w:r>
      <w:r w:rsidRPr="00687C25">
        <w:rPr>
          <w:rFonts w:ascii="Times New Roman" w:eastAsia="Times New Roman" w:hAnsi="Times New Roman" w:cs="Times New Roman"/>
          <w:sz w:val="24"/>
          <w:szCs w:val="24"/>
          <w:lang w:eastAsia="en-GB"/>
        </w:rPr>
        <w:t>: Potential to leverage blockchain for innovative solutions.</w:t>
      </w:r>
    </w:p>
    <w:p w14:paraId="0BEAC8A2"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Threats</w:t>
      </w:r>
    </w:p>
    <w:p w14:paraId="491FB80E" w14:textId="77777777" w:rsidR="00687C25" w:rsidRPr="00687C25" w:rsidRDefault="00687C25" w:rsidP="00687C25">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Regulatory Challenges</w:t>
      </w:r>
      <w:r w:rsidRPr="00687C25">
        <w:rPr>
          <w:rFonts w:ascii="Times New Roman" w:eastAsia="Times New Roman" w:hAnsi="Times New Roman" w:cs="Times New Roman"/>
          <w:sz w:val="24"/>
          <w:szCs w:val="24"/>
          <w:lang w:eastAsia="en-GB"/>
        </w:rPr>
        <w:t>: Increasing global oversight on financial transactions.</w:t>
      </w:r>
    </w:p>
    <w:p w14:paraId="60E4DCAE" w14:textId="77777777" w:rsidR="00687C25" w:rsidRPr="00687C25" w:rsidRDefault="00687C25" w:rsidP="00687C25">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Rising Competition</w:t>
      </w:r>
      <w:r w:rsidRPr="00687C25">
        <w:rPr>
          <w:rFonts w:ascii="Times New Roman" w:eastAsia="Times New Roman" w:hAnsi="Times New Roman" w:cs="Times New Roman"/>
          <w:sz w:val="24"/>
          <w:szCs w:val="24"/>
          <w:lang w:eastAsia="en-GB"/>
        </w:rPr>
        <w:t>: Growth of fintech disruptors and alternative payment solutions.</w:t>
      </w:r>
    </w:p>
    <w:p w14:paraId="46F2F91F"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Analysis</w:t>
      </w:r>
      <w:r w:rsidRPr="00687C25">
        <w:rPr>
          <w:rFonts w:ascii="Times New Roman" w:eastAsia="Times New Roman" w:hAnsi="Times New Roman" w:cs="Times New Roman"/>
          <w:sz w:val="24"/>
          <w:szCs w:val="24"/>
          <w:lang w:eastAsia="en-GB"/>
        </w:rPr>
        <w:br/>
        <w:t>Visa's strong market position and technological advancements provide a solid foundation for growth. However, competition from fintech companies and regulatory hurdles require strategic adaptation.</w:t>
      </w:r>
    </w:p>
    <w:p w14:paraId="724BE20A" w14:textId="77777777" w:rsidR="00687C25" w:rsidRPr="00687C25" w:rsidRDefault="00687C25" w:rsidP="00687C25">
      <w:pPr>
        <w:spacing w:after="0"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pict w14:anchorId="2665E034">
          <v:rect id="_x0000_i1027" style="width:0;height:1.5pt" o:hralign="center" o:hrstd="t" o:hr="t" fillcolor="gray" stroked="f"/>
        </w:pict>
      </w:r>
    </w:p>
    <w:p w14:paraId="642B9A48" w14:textId="77777777" w:rsidR="00687C25" w:rsidRPr="00687C25" w:rsidRDefault="00687C25" w:rsidP="00687C25">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687C25">
        <w:rPr>
          <w:rFonts w:ascii="Times New Roman" w:eastAsia="Times New Roman" w:hAnsi="Times New Roman" w:cs="Times New Roman"/>
          <w:b/>
          <w:bCs/>
          <w:sz w:val="24"/>
          <w:szCs w:val="24"/>
          <w:lang w:eastAsia="en-GB"/>
        </w:rPr>
        <w:t>8. PESTEL Analysis</w:t>
      </w:r>
    </w:p>
    <w:p w14:paraId="77CAB7B6"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Visa’s external environment assessment based on key macroeconomic factors:</w:t>
      </w:r>
    </w:p>
    <w:p w14:paraId="36F6AF1D"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Political Factors</w:t>
      </w:r>
    </w:p>
    <w:p w14:paraId="30A8B7E3" w14:textId="77777777" w:rsidR="00687C25" w:rsidRPr="00687C25" w:rsidRDefault="00687C25" w:rsidP="00687C25">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lastRenderedPageBreak/>
        <w:t>Impact</w:t>
      </w:r>
      <w:r w:rsidRPr="00687C25">
        <w:rPr>
          <w:rFonts w:ascii="Times New Roman" w:eastAsia="Times New Roman" w:hAnsi="Times New Roman" w:cs="Times New Roman"/>
          <w:sz w:val="24"/>
          <w:szCs w:val="24"/>
          <w:lang w:eastAsia="en-GB"/>
        </w:rPr>
        <w:t>: Banking regulations and trade policies affect Visa’s operations.</w:t>
      </w:r>
    </w:p>
    <w:p w14:paraId="53A35CD3" w14:textId="77777777" w:rsidR="00687C25" w:rsidRPr="00687C25" w:rsidRDefault="00687C25" w:rsidP="00687C25">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Strategy</w:t>
      </w:r>
      <w:r w:rsidRPr="00687C25">
        <w:rPr>
          <w:rFonts w:ascii="Times New Roman" w:eastAsia="Times New Roman" w:hAnsi="Times New Roman" w:cs="Times New Roman"/>
          <w:sz w:val="24"/>
          <w:szCs w:val="24"/>
          <w:lang w:eastAsia="en-GB"/>
        </w:rPr>
        <w:t>: Monitor political landscapes and ensure compliance with regulatory changes.</w:t>
      </w:r>
    </w:p>
    <w:p w14:paraId="3D2CF0EE"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Economic Factors</w:t>
      </w:r>
    </w:p>
    <w:p w14:paraId="0023B1FB" w14:textId="77777777" w:rsidR="00687C25" w:rsidRPr="00687C25" w:rsidRDefault="00687C25" w:rsidP="00687C25">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Impact</w:t>
      </w:r>
      <w:r w:rsidRPr="00687C25">
        <w:rPr>
          <w:rFonts w:ascii="Times New Roman" w:eastAsia="Times New Roman" w:hAnsi="Times New Roman" w:cs="Times New Roman"/>
          <w:sz w:val="24"/>
          <w:szCs w:val="24"/>
          <w:lang w:eastAsia="en-GB"/>
        </w:rPr>
        <w:t>: Economic downturns and currency fluctuations influence transaction volumes.</w:t>
      </w:r>
    </w:p>
    <w:p w14:paraId="746FA3A7" w14:textId="77777777" w:rsidR="00687C25" w:rsidRPr="00687C25" w:rsidRDefault="00687C25" w:rsidP="00687C25">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Strategy</w:t>
      </w:r>
      <w:r w:rsidRPr="00687C25">
        <w:rPr>
          <w:rFonts w:ascii="Times New Roman" w:eastAsia="Times New Roman" w:hAnsi="Times New Roman" w:cs="Times New Roman"/>
          <w:sz w:val="24"/>
          <w:szCs w:val="24"/>
          <w:lang w:eastAsia="en-GB"/>
        </w:rPr>
        <w:t>: Diversify revenue streams and mitigate risks from financial volatility.</w:t>
      </w:r>
    </w:p>
    <w:p w14:paraId="79E623B8"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Social Factors</w:t>
      </w:r>
    </w:p>
    <w:p w14:paraId="0CF54135" w14:textId="77777777" w:rsidR="00687C25" w:rsidRPr="00687C25" w:rsidRDefault="00687C25" w:rsidP="00687C25">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Impact</w:t>
      </w:r>
      <w:r w:rsidRPr="00687C25">
        <w:rPr>
          <w:rFonts w:ascii="Times New Roman" w:eastAsia="Times New Roman" w:hAnsi="Times New Roman" w:cs="Times New Roman"/>
          <w:sz w:val="24"/>
          <w:szCs w:val="24"/>
          <w:lang w:eastAsia="en-GB"/>
        </w:rPr>
        <w:t xml:space="preserve">: Shift toward mobile and digital payments reshapes consumer </w:t>
      </w:r>
      <w:proofErr w:type="spellStart"/>
      <w:r w:rsidRPr="00687C25">
        <w:rPr>
          <w:rFonts w:ascii="Times New Roman" w:eastAsia="Times New Roman" w:hAnsi="Times New Roman" w:cs="Times New Roman"/>
          <w:sz w:val="24"/>
          <w:szCs w:val="24"/>
          <w:lang w:eastAsia="en-GB"/>
        </w:rPr>
        <w:t>behavior</w:t>
      </w:r>
      <w:proofErr w:type="spellEnd"/>
      <w:r w:rsidRPr="00687C25">
        <w:rPr>
          <w:rFonts w:ascii="Times New Roman" w:eastAsia="Times New Roman" w:hAnsi="Times New Roman" w:cs="Times New Roman"/>
          <w:sz w:val="24"/>
          <w:szCs w:val="24"/>
          <w:lang w:eastAsia="en-GB"/>
        </w:rPr>
        <w:t>.</w:t>
      </w:r>
    </w:p>
    <w:p w14:paraId="37D34F5E" w14:textId="77777777" w:rsidR="00687C25" w:rsidRPr="00687C25" w:rsidRDefault="00687C25" w:rsidP="00687C25">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Strategy</w:t>
      </w:r>
      <w:r w:rsidRPr="00687C25">
        <w:rPr>
          <w:rFonts w:ascii="Times New Roman" w:eastAsia="Times New Roman" w:hAnsi="Times New Roman" w:cs="Times New Roman"/>
          <w:sz w:val="24"/>
          <w:szCs w:val="24"/>
          <w:lang w:eastAsia="en-GB"/>
        </w:rPr>
        <w:t>: Innovate payment solutions tailored to digital-first consumers.</w:t>
      </w:r>
    </w:p>
    <w:p w14:paraId="40989D12"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Technological Factors</w:t>
      </w:r>
    </w:p>
    <w:p w14:paraId="39CE7FCD" w14:textId="77777777" w:rsidR="00687C25" w:rsidRPr="00687C25" w:rsidRDefault="00687C25" w:rsidP="00687C25">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Impact</w:t>
      </w:r>
      <w:r w:rsidRPr="00687C25">
        <w:rPr>
          <w:rFonts w:ascii="Times New Roman" w:eastAsia="Times New Roman" w:hAnsi="Times New Roman" w:cs="Times New Roman"/>
          <w:sz w:val="24"/>
          <w:szCs w:val="24"/>
          <w:lang w:eastAsia="en-GB"/>
        </w:rPr>
        <w:t>: Rapid fintech innovation and cybersecurity risks challenge Visa’s dominance.</w:t>
      </w:r>
    </w:p>
    <w:p w14:paraId="4209A128" w14:textId="77777777" w:rsidR="00687C25" w:rsidRPr="00687C25" w:rsidRDefault="00687C25" w:rsidP="00687C25">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Strategy</w:t>
      </w:r>
      <w:r w:rsidRPr="00687C25">
        <w:rPr>
          <w:rFonts w:ascii="Times New Roman" w:eastAsia="Times New Roman" w:hAnsi="Times New Roman" w:cs="Times New Roman"/>
          <w:sz w:val="24"/>
          <w:szCs w:val="24"/>
          <w:lang w:eastAsia="en-GB"/>
        </w:rPr>
        <w:t>: Invest in blockchain, AI-driven fraud detection, and next-gen payment technology.</w:t>
      </w:r>
    </w:p>
    <w:p w14:paraId="06785287"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Environmental Factors</w:t>
      </w:r>
    </w:p>
    <w:p w14:paraId="5102B419" w14:textId="77777777" w:rsidR="00687C25" w:rsidRPr="00687C25" w:rsidRDefault="00687C25" w:rsidP="00687C25">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Impact</w:t>
      </w:r>
      <w:r w:rsidRPr="00687C25">
        <w:rPr>
          <w:rFonts w:ascii="Times New Roman" w:eastAsia="Times New Roman" w:hAnsi="Times New Roman" w:cs="Times New Roman"/>
          <w:sz w:val="24"/>
          <w:szCs w:val="24"/>
          <w:lang w:eastAsia="en-GB"/>
        </w:rPr>
        <w:t>: Increased focus on sustainability influences corporate policies.</w:t>
      </w:r>
    </w:p>
    <w:p w14:paraId="6FC3FF9E" w14:textId="77777777" w:rsidR="00687C25" w:rsidRPr="00687C25" w:rsidRDefault="00687C25" w:rsidP="00687C25">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Strategy</w:t>
      </w:r>
      <w:r w:rsidRPr="00687C25">
        <w:rPr>
          <w:rFonts w:ascii="Times New Roman" w:eastAsia="Times New Roman" w:hAnsi="Times New Roman" w:cs="Times New Roman"/>
          <w:sz w:val="24"/>
          <w:szCs w:val="24"/>
          <w:lang w:eastAsia="en-GB"/>
        </w:rPr>
        <w:t>: Implement green payment solutions and digital-first initiatives.</w:t>
      </w:r>
    </w:p>
    <w:p w14:paraId="4D3236C0"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Legal Factors</w:t>
      </w:r>
    </w:p>
    <w:p w14:paraId="1A6B4263" w14:textId="77777777" w:rsidR="00687C25" w:rsidRPr="00687C25" w:rsidRDefault="00687C25" w:rsidP="00687C25">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Impact</w:t>
      </w:r>
      <w:r w:rsidRPr="00687C25">
        <w:rPr>
          <w:rFonts w:ascii="Times New Roman" w:eastAsia="Times New Roman" w:hAnsi="Times New Roman" w:cs="Times New Roman"/>
          <w:sz w:val="24"/>
          <w:szCs w:val="24"/>
          <w:lang w:eastAsia="en-GB"/>
        </w:rPr>
        <w:t>: Stringent data protection laws affect operations.</w:t>
      </w:r>
    </w:p>
    <w:p w14:paraId="1FDE9341" w14:textId="77777777" w:rsidR="00687C25" w:rsidRPr="00687C25" w:rsidRDefault="00687C25" w:rsidP="00687C25">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Strategy</w:t>
      </w:r>
      <w:r w:rsidRPr="00687C25">
        <w:rPr>
          <w:rFonts w:ascii="Times New Roman" w:eastAsia="Times New Roman" w:hAnsi="Times New Roman" w:cs="Times New Roman"/>
          <w:sz w:val="24"/>
          <w:szCs w:val="24"/>
          <w:lang w:eastAsia="en-GB"/>
        </w:rPr>
        <w:t>: Strengthen compliance measures to align with evolving legal standards.</w:t>
      </w:r>
    </w:p>
    <w:p w14:paraId="38C3DC70"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Analysis</w:t>
      </w:r>
      <w:r w:rsidRPr="00687C25">
        <w:rPr>
          <w:rFonts w:ascii="Times New Roman" w:eastAsia="Times New Roman" w:hAnsi="Times New Roman" w:cs="Times New Roman"/>
          <w:sz w:val="24"/>
          <w:szCs w:val="24"/>
          <w:lang w:eastAsia="en-GB"/>
        </w:rPr>
        <w:br/>
        <w:t>Visa operates in a complex regulatory and economic landscape. By proactively adapting to industry trends and focusing on security and sustainability, Visa can maintain its leadership.</w:t>
      </w:r>
    </w:p>
    <w:p w14:paraId="4CEC7487" w14:textId="77777777" w:rsidR="00687C25" w:rsidRPr="00687C25" w:rsidRDefault="00687C25" w:rsidP="00687C25">
      <w:pPr>
        <w:spacing w:after="0"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pict w14:anchorId="2D56F78B">
          <v:rect id="_x0000_i1028" style="width:0;height:1.5pt" o:hralign="center" o:hrstd="t" o:hr="t" fillcolor="gray" stroked="f"/>
        </w:pict>
      </w:r>
    </w:p>
    <w:p w14:paraId="263F2F98" w14:textId="77777777" w:rsidR="00687C25" w:rsidRPr="00687C25" w:rsidRDefault="00687C25" w:rsidP="00687C2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87C25">
        <w:rPr>
          <w:rFonts w:ascii="Times New Roman" w:eastAsia="Times New Roman" w:hAnsi="Times New Roman" w:cs="Times New Roman"/>
          <w:b/>
          <w:bCs/>
          <w:sz w:val="27"/>
          <w:szCs w:val="27"/>
          <w:lang w:eastAsia="en-GB"/>
        </w:rPr>
        <w:t>9. Strategic Recommendations</w:t>
      </w:r>
    </w:p>
    <w:p w14:paraId="611197CF"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Based on SWOT &amp; PESTEL insights, Visa should focus on the following areas:</w:t>
      </w:r>
    </w:p>
    <w:p w14:paraId="7AF9C5E0"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Leveraging Strengths</w:t>
      </w:r>
    </w:p>
    <w:p w14:paraId="5B290EDF" w14:textId="77777777" w:rsidR="00687C25" w:rsidRPr="00687C25" w:rsidRDefault="00687C25" w:rsidP="00687C25">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Global Expansion</w:t>
      </w:r>
      <w:r w:rsidRPr="00687C25">
        <w:rPr>
          <w:rFonts w:ascii="Times New Roman" w:eastAsia="Times New Roman" w:hAnsi="Times New Roman" w:cs="Times New Roman"/>
          <w:sz w:val="24"/>
          <w:szCs w:val="24"/>
          <w:lang w:eastAsia="en-GB"/>
        </w:rPr>
        <w:t>: Strengthen presence in high-growth emerging markets.</w:t>
      </w:r>
    </w:p>
    <w:p w14:paraId="512C5B73" w14:textId="77777777" w:rsidR="00687C25" w:rsidRPr="00687C25" w:rsidRDefault="00687C25" w:rsidP="00687C25">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Technological Leadership</w:t>
      </w:r>
      <w:r w:rsidRPr="00687C25">
        <w:rPr>
          <w:rFonts w:ascii="Times New Roman" w:eastAsia="Times New Roman" w:hAnsi="Times New Roman" w:cs="Times New Roman"/>
          <w:sz w:val="24"/>
          <w:szCs w:val="24"/>
          <w:lang w:eastAsia="en-GB"/>
        </w:rPr>
        <w:t>: Enhance contactless and mobile payment technologies.</w:t>
      </w:r>
    </w:p>
    <w:p w14:paraId="2DBD2DD6"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Addressing Weaknesses</w:t>
      </w:r>
    </w:p>
    <w:p w14:paraId="4D94232A" w14:textId="77777777" w:rsidR="00687C25" w:rsidRPr="00687C25" w:rsidRDefault="00687C25" w:rsidP="00687C25">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Business Model Diversification</w:t>
      </w:r>
      <w:r w:rsidRPr="00687C25">
        <w:rPr>
          <w:rFonts w:ascii="Times New Roman" w:eastAsia="Times New Roman" w:hAnsi="Times New Roman" w:cs="Times New Roman"/>
          <w:sz w:val="24"/>
          <w:szCs w:val="24"/>
          <w:lang w:eastAsia="en-GB"/>
        </w:rPr>
        <w:t>: Reduce dependency on traditional banking.</w:t>
      </w:r>
    </w:p>
    <w:p w14:paraId="4715D37B" w14:textId="77777777" w:rsidR="00687C25" w:rsidRPr="00687C25" w:rsidRDefault="00687C25" w:rsidP="00687C25">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lastRenderedPageBreak/>
        <w:t>Innovation in Saturated Markets</w:t>
      </w:r>
      <w:r w:rsidRPr="00687C25">
        <w:rPr>
          <w:rFonts w:ascii="Times New Roman" w:eastAsia="Times New Roman" w:hAnsi="Times New Roman" w:cs="Times New Roman"/>
          <w:sz w:val="24"/>
          <w:szCs w:val="24"/>
          <w:lang w:eastAsia="en-GB"/>
        </w:rPr>
        <w:t>: Introduce advanced solutions for mature economies.</w:t>
      </w:r>
    </w:p>
    <w:p w14:paraId="2B5EEBA1"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Capitalizing on Opportunities</w:t>
      </w:r>
    </w:p>
    <w:p w14:paraId="73824013" w14:textId="77777777" w:rsidR="00687C25" w:rsidRPr="00687C25" w:rsidRDefault="00687C25" w:rsidP="00687C25">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Cryptocurrency Integration</w:t>
      </w:r>
      <w:r w:rsidRPr="00687C25">
        <w:rPr>
          <w:rFonts w:ascii="Times New Roman" w:eastAsia="Times New Roman" w:hAnsi="Times New Roman" w:cs="Times New Roman"/>
          <w:sz w:val="24"/>
          <w:szCs w:val="24"/>
          <w:lang w:eastAsia="en-GB"/>
        </w:rPr>
        <w:t>: Develop blockchain-based payment solutions.</w:t>
      </w:r>
    </w:p>
    <w:p w14:paraId="66E108C5" w14:textId="77777777" w:rsidR="00687C25" w:rsidRPr="00687C25" w:rsidRDefault="00687C25" w:rsidP="00687C25">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Fintech Partnerships</w:t>
      </w:r>
      <w:r w:rsidRPr="00687C25">
        <w:rPr>
          <w:rFonts w:ascii="Times New Roman" w:eastAsia="Times New Roman" w:hAnsi="Times New Roman" w:cs="Times New Roman"/>
          <w:sz w:val="24"/>
          <w:szCs w:val="24"/>
          <w:lang w:eastAsia="en-GB"/>
        </w:rPr>
        <w:t>: Collaborate with startups to accelerate innovation.</w:t>
      </w:r>
    </w:p>
    <w:p w14:paraId="621A4EBF"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Mitigating Threats</w:t>
      </w:r>
    </w:p>
    <w:p w14:paraId="264BE5C8" w14:textId="77777777" w:rsidR="00687C25" w:rsidRPr="00687C25" w:rsidRDefault="00687C25" w:rsidP="00687C25">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Cybersecurity Investment</w:t>
      </w:r>
      <w:r w:rsidRPr="00687C25">
        <w:rPr>
          <w:rFonts w:ascii="Times New Roman" w:eastAsia="Times New Roman" w:hAnsi="Times New Roman" w:cs="Times New Roman"/>
          <w:sz w:val="24"/>
          <w:szCs w:val="24"/>
          <w:lang w:eastAsia="en-GB"/>
        </w:rPr>
        <w:t>: Strengthen fraud prevention and digital security.</w:t>
      </w:r>
    </w:p>
    <w:p w14:paraId="48BAEED1" w14:textId="77777777" w:rsidR="00687C25" w:rsidRPr="00687C25" w:rsidRDefault="00687C25" w:rsidP="00687C25">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Regulatory Compliance</w:t>
      </w:r>
      <w:r w:rsidRPr="00687C25">
        <w:rPr>
          <w:rFonts w:ascii="Times New Roman" w:eastAsia="Times New Roman" w:hAnsi="Times New Roman" w:cs="Times New Roman"/>
          <w:sz w:val="24"/>
          <w:szCs w:val="24"/>
          <w:lang w:eastAsia="en-GB"/>
        </w:rPr>
        <w:t>: Proactively adapt to evolving financial laws.</w:t>
      </w:r>
    </w:p>
    <w:p w14:paraId="46689481"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b/>
          <w:bCs/>
          <w:sz w:val="24"/>
          <w:szCs w:val="24"/>
          <w:lang w:eastAsia="en-GB"/>
        </w:rPr>
        <w:t>Future Outlook</w:t>
      </w:r>
      <w:r w:rsidRPr="00687C25">
        <w:rPr>
          <w:rFonts w:ascii="Times New Roman" w:eastAsia="Times New Roman" w:hAnsi="Times New Roman" w:cs="Times New Roman"/>
          <w:sz w:val="24"/>
          <w:szCs w:val="24"/>
          <w:lang w:eastAsia="en-GB"/>
        </w:rPr>
        <w:br/>
        <w:t>Visa is well-positioned to sustain growth through technological advancements, market expansion, and sustainability efforts. By fostering innovation and partnerships, Visa can maintain its competitive advantage in the evolving digital payments landscape.</w:t>
      </w:r>
    </w:p>
    <w:p w14:paraId="3515E4C4" w14:textId="77777777" w:rsidR="00687C25" w:rsidRPr="00687C25" w:rsidRDefault="00687C25" w:rsidP="00687C25">
      <w:pPr>
        <w:spacing w:after="0"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pict w14:anchorId="7C63625D">
          <v:rect id="_x0000_i1029" style="width:0;height:1.5pt" o:hralign="center" o:hrstd="t" o:hr="t" fillcolor="gray" stroked="f"/>
        </w:pict>
      </w:r>
    </w:p>
    <w:p w14:paraId="23F60D1E" w14:textId="77777777" w:rsidR="00687C25" w:rsidRPr="00687C25" w:rsidRDefault="00687C25" w:rsidP="00687C25">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687C25">
        <w:rPr>
          <w:rFonts w:ascii="Times New Roman" w:eastAsia="Times New Roman" w:hAnsi="Times New Roman" w:cs="Times New Roman"/>
          <w:b/>
          <w:bCs/>
          <w:sz w:val="27"/>
          <w:szCs w:val="27"/>
          <w:lang w:eastAsia="en-GB"/>
        </w:rPr>
        <w:t>References</w:t>
      </w:r>
    </w:p>
    <w:p w14:paraId="3162108A" w14:textId="77777777" w:rsidR="00687C25" w:rsidRPr="00687C25" w:rsidRDefault="00687C25" w:rsidP="00687C25">
      <w:pPr>
        <w:spacing w:before="100" w:beforeAutospacing="1" w:after="100" w:afterAutospacing="1" w:line="240" w:lineRule="auto"/>
        <w:rPr>
          <w:rFonts w:ascii="Times New Roman" w:eastAsia="Times New Roman" w:hAnsi="Times New Roman" w:cs="Times New Roman"/>
          <w:sz w:val="24"/>
          <w:szCs w:val="24"/>
          <w:lang w:eastAsia="en-GB"/>
        </w:rPr>
      </w:pPr>
      <w:r w:rsidRPr="00687C25">
        <w:rPr>
          <w:rFonts w:ascii="Times New Roman" w:eastAsia="Times New Roman" w:hAnsi="Times New Roman" w:cs="Times New Roman"/>
          <w:sz w:val="24"/>
          <w:szCs w:val="24"/>
          <w:lang w:eastAsia="en-GB"/>
        </w:rPr>
        <w:t>Sourced from Visa’s annual reports, market research firms (McKinsey, Statista), regulatory filings (SEC), and financial news platforms (Bloomberg, TechCrunch).</w:t>
      </w:r>
    </w:p>
    <w:p w14:paraId="5055EF86" w14:textId="77777777" w:rsidR="00687C25" w:rsidRPr="00687C25" w:rsidRDefault="00687C25" w:rsidP="00687C25">
      <w:pPr>
        <w:pBdr>
          <w:bottom w:val="single" w:sz="6" w:space="1" w:color="auto"/>
        </w:pBdr>
        <w:spacing w:after="0" w:line="240" w:lineRule="auto"/>
        <w:jc w:val="center"/>
        <w:rPr>
          <w:rFonts w:ascii="Arial" w:eastAsia="Times New Roman" w:hAnsi="Arial" w:cs="Arial"/>
          <w:vanish/>
          <w:sz w:val="16"/>
          <w:szCs w:val="16"/>
          <w:lang w:eastAsia="en-GB"/>
        </w:rPr>
      </w:pPr>
      <w:r w:rsidRPr="00687C25">
        <w:rPr>
          <w:rFonts w:ascii="Arial" w:eastAsia="Times New Roman" w:hAnsi="Arial" w:cs="Arial"/>
          <w:vanish/>
          <w:sz w:val="16"/>
          <w:szCs w:val="16"/>
          <w:lang w:eastAsia="en-GB"/>
        </w:rPr>
        <w:t>Top of Form</w:t>
      </w:r>
    </w:p>
    <w:p w14:paraId="0BD2D29B" w14:textId="77777777" w:rsidR="00687C25" w:rsidRPr="00687C25" w:rsidRDefault="00687C25" w:rsidP="00687C25">
      <w:pPr>
        <w:pBdr>
          <w:top w:val="single" w:sz="6" w:space="1" w:color="auto"/>
        </w:pBdr>
        <w:spacing w:after="0" w:line="240" w:lineRule="auto"/>
        <w:jc w:val="center"/>
        <w:rPr>
          <w:rFonts w:ascii="Arial" w:eastAsia="Times New Roman" w:hAnsi="Arial" w:cs="Arial"/>
          <w:vanish/>
          <w:sz w:val="16"/>
          <w:szCs w:val="16"/>
          <w:lang w:eastAsia="en-GB"/>
        </w:rPr>
      </w:pPr>
      <w:r w:rsidRPr="00687C25">
        <w:rPr>
          <w:rFonts w:ascii="Arial" w:eastAsia="Times New Roman" w:hAnsi="Arial" w:cs="Arial"/>
          <w:vanish/>
          <w:sz w:val="16"/>
          <w:szCs w:val="16"/>
          <w:lang w:eastAsia="en-GB"/>
        </w:rPr>
        <w:t>Bottom of Form</w:t>
      </w:r>
    </w:p>
    <w:p w14:paraId="2E908FAF" w14:textId="77777777" w:rsidR="00000000" w:rsidRDefault="00000000"/>
    <w:sectPr w:rsidR="003368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6B5D"/>
    <w:multiLevelType w:val="multilevel"/>
    <w:tmpl w:val="4FBA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85E1B"/>
    <w:multiLevelType w:val="multilevel"/>
    <w:tmpl w:val="1758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D90"/>
    <w:multiLevelType w:val="multilevel"/>
    <w:tmpl w:val="B61A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A475B"/>
    <w:multiLevelType w:val="multilevel"/>
    <w:tmpl w:val="4FB2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D57128"/>
    <w:multiLevelType w:val="multilevel"/>
    <w:tmpl w:val="CC7A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C5756"/>
    <w:multiLevelType w:val="multilevel"/>
    <w:tmpl w:val="98B8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039D6"/>
    <w:multiLevelType w:val="multilevel"/>
    <w:tmpl w:val="17E8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C039E"/>
    <w:multiLevelType w:val="multilevel"/>
    <w:tmpl w:val="0204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4913A4"/>
    <w:multiLevelType w:val="multilevel"/>
    <w:tmpl w:val="7E14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D527C"/>
    <w:multiLevelType w:val="multilevel"/>
    <w:tmpl w:val="3B56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44A1E"/>
    <w:multiLevelType w:val="multilevel"/>
    <w:tmpl w:val="2ADECC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900902"/>
    <w:multiLevelType w:val="multilevel"/>
    <w:tmpl w:val="A1442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B0C5F"/>
    <w:multiLevelType w:val="multilevel"/>
    <w:tmpl w:val="A0A67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AE7295"/>
    <w:multiLevelType w:val="multilevel"/>
    <w:tmpl w:val="25FC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442A7"/>
    <w:multiLevelType w:val="multilevel"/>
    <w:tmpl w:val="66B8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83451E"/>
    <w:multiLevelType w:val="multilevel"/>
    <w:tmpl w:val="C240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EA69E7"/>
    <w:multiLevelType w:val="multilevel"/>
    <w:tmpl w:val="1F22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FB728A"/>
    <w:multiLevelType w:val="multilevel"/>
    <w:tmpl w:val="B2B2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37C33"/>
    <w:multiLevelType w:val="multilevel"/>
    <w:tmpl w:val="025A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473C8F"/>
    <w:multiLevelType w:val="multilevel"/>
    <w:tmpl w:val="05BC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DF681F"/>
    <w:multiLevelType w:val="multilevel"/>
    <w:tmpl w:val="57524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5322ED"/>
    <w:multiLevelType w:val="multilevel"/>
    <w:tmpl w:val="37CA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ED4C90"/>
    <w:multiLevelType w:val="multilevel"/>
    <w:tmpl w:val="0C30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CA05D8"/>
    <w:multiLevelType w:val="multilevel"/>
    <w:tmpl w:val="A0A68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6666586">
    <w:abstractNumId w:val="4"/>
  </w:num>
  <w:num w:numId="2" w16cid:durableId="1062219696">
    <w:abstractNumId w:val="12"/>
  </w:num>
  <w:num w:numId="3" w16cid:durableId="297221251">
    <w:abstractNumId w:val="10"/>
  </w:num>
  <w:num w:numId="4" w16cid:durableId="664744624">
    <w:abstractNumId w:val="9"/>
  </w:num>
  <w:num w:numId="5" w16cid:durableId="1713067745">
    <w:abstractNumId w:val="11"/>
  </w:num>
  <w:num w:numId="6" w16cid:durableId="233859836">
    <w:abstractNumId w:val="8"/>
  </w:num>
  <w:num w:numId="7" w16cid:durableId="954940752">
    <w:abstractNumId w:val="0"/>
  </w:num>
  <w:num w:numId="8" w16cid:durableId="1950506004">
    <w:abstractNumId w:val="18"/>
  </w:num>
  <w:num w:numId="9" w16cid:durableId="1910454280">
    <w:abstractNumId w:val="7"/>
  </w:num>
  <w:num w:numId="10" w16cid:durableId="1411347778">
    <w:abstractNumId w:val="13"/>
  </w:num>
  <w:num w:numId="11" w16cid:durableId="210506058">
    <w:abstractNumId w:val="17"/>
  </w:num>
  <w:num w:numId="12" w16cid:durableId="1626080016">
    <w:abstractNumId w:val="22"/>
  </w:num>
  <w:num w:numId="13" w16cid:durableId="1289583766">
    <w:abstractNumId w:val="2"/>
  </w:num>
  <w:num w:numId="14" w16cid:durableId="1493913035">
    <w:abstractNumId w:val="19"/>
  </w:num>
  <w:num w:numId="15" w16cid:durableId="535049822">
    <w:abstractNumId w:val="5"/>
  </w:num>
  <w:num w:numId="16" w16cid:durableId="2130540730">
    <w:abstractNumId w:val="21"/>
  </w:num>
  <w:num w:numId="17" w16cid:durableId="768695547">
    <w:abstractNumId w:val="14"/>
  </w:num>
  <w:num w:numId="18" w16cid:durableId="1879857932">
    <w:abstractNumId w:val="16"/>
  </w:num>
  <w:num w:numId="19" w16cid:durableId="512231344">
    <w:abstractNumId w:val="1"/>
  </w:num>
  <w:num w:numId="20" w16cid:durableId="1853184512">
    <w:abstractNumId w:val="6"/>
  </w:num>
  <w:num w:numId="21" w16cid:durableId="2036687417">
    <w:abstractNumId w:val="23"/>
  </w:num>
  <w:num w:numId="22" w16cid:durableId="1761827699">
    <w:abstractNumId w:val="20"/>
  </w:num>
  <w:num w:numId="23" w16cid:durableId="180899937">
    <w:abstractNumId w:val="3"/>
  </w:num>
  <w:num w:numId="24" w16cid:durableId="6231934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C25"/>
    <w:rsid w:val="00242EB0"/>
    <w:rsid w:val="004D1A96"/>
    <w:rsid w:val="00687C25"/>
    <w:rsid w:val="009165F8"/>
    <w:rsid w:val="009D466D"/>
    <w:rsid w:val="00DE2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2D35"/>
  <w15:chartTrackingRefBased/>
  <w15:docId w15:val="{80CB2328-0F9C-44EA-8D07-2B9ADCF8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C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7C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7C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7C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7C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7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C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7C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7C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7C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7C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7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C25"/>
    <w:rPr>
      <w:rFonts w:eastAsiaTheme="majorEastAsia" w:cstheme="majorBidi"/>
      <w:color w:val="272727" w:themeColor="text1" w:themeTint="D8"/>
    </w:rPr>
  </w:style>
  <w:style w:type="paragraph" w:styleId="Title">
    <w:name w:val="Title"/>
    <w:basedOn w:val="Normal"/>
    <w:next w:val="Normal"/>
    <w:link w:val="TitleChar"/>
    <w:uiPriority w:val="10"/>
    <w:qFormat/>
    <w:rsid w:val="00687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C25"/>
    <w:pPr>
      <w:spacing w:before="160"/>
      <w:jc w:val="center"/>
    </w:pPr>
    <w:rPr>
      <w:i/>
      <w:iCs/>
      <w:color w:val="404040" w:themeColor="text1" w:themeTint="BF"/>
    </w:rPr>
  </w:style>
  <w:style w:type="character" w:customStyle="1" w:styleId="QuoteChar">
    <w:name w:val="Quote Char"/>
    <w:basedOn w:val="DefaultParagraphFont"/>
    <w:link w:val="Quote"/>
    <w:uiPriority w:val="29"/>
    <w:rsid w:val="00687C25"/>
    <w:rPr>
      <w:i/>
      <w:iCs/>
      <w:color w:val="404040" w:themeColor="text1" w:themeTint="BF"/>
    </w:rPr>
  </w:style>
  <w:style w:type="paragraph" w:styleId="ListParagraph">
    <w:name w:val="List Paragraph"/>
    <w:basedOn w:val="Normal"/>
    <w:uiPriority w:val="34"/>
    <w:qFormat/>
    <w:rsid w:val="00687C25"/>
    <w:pPr>
      <w:ind w:left="720"/>
      <w:contextualSpacing/>
    </w:pPr>
  </w:style>
  <w:style w:type="character" w:styleId="IntenseEmphasis">
    <w:name w:val="Intense Emphasis"/>
    <w:basedOn w:val="DefaultParagraphFont"/>
    <w:uiPriority w:val="21"/>
    <w:qFormat/>
    <w:rsid w:val="00687C25"/>
    <w:rPr>
      <w:i/>
      <w:iCs/>
      <w:color w:val="2F5496" w:themeColor="accent1" w:themeShade="BF"/>
    </w:rPr>
  </w:style>
  <w:style w:type="paragraph" w:styleId="IntenseQuote">
    <w:name w:val="Intense Quote"/>
    <w:basedOn w:val="Normal"/>
    <w:next w:val="Normal"/>
    <w:link w:val="IntenseQuoteChar"/>
    <w:uiPriority w:val="30"/>
    <w:qFormat/>
    <w:rsid w:val="00687C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7C25"/>
    <w:rPr>
      <w:i/>
      <w:iCs/>
      <w:color w:val="2F5496" w:themeColor="accent1" w:themeShade="BF"/>
    </w:rPr>
  </w:style>
  <w:style w:type="character" w:styleId="IntenseReference">
    <w:name w:val="Intense Reference"/>
    <w:basedOn w:val="DefaultParagraphFont"/>
    <w:uiPriority w:val="32"/>
    <w:qFormat/>
    <w:rsid w:val="00687C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792192">
      <w:bodyDiv w:val="1"/>
      <w:marLeft w:val="0"/>
      <w:marRight w:val="0"/>
      <w:marTop w:val="0"/>
      <w:marBottom w:val="0"/>
      <w:divBdr>
        <w:top w:val="none" w:sz="0" w:space="0" w:color="auto"/>
        <w:left w:val="none" w:sz="0" w:space="0" w:color="auto"/>
        <w:bottom w:val="none" w:sz="0" w:space="0" w:color="auto"/>
        <w:right w:val="none" w:sz="0" w:space="0" w:color="auto"/>
      </w:divBdr>
    </w:div>
    <w:div w:id="615867913">
      <w:bodyDiv w:val="1"/>
      <w:marLeft w:val="0"/>
      <w:marRight w:val="0"/>
      <w:marTop w:val="0"/>
      <w:marBottom w:val="0"/>
      <w:divBdr>
        <w:top w:val="none" w:sz="0" w:space="0" w:color="auto"/>
        <w:left w:val="none" w:sz="0" w:space="0" w:color="auto"/>
        <w:bottom w:val="none" w:sz="0" w:space="0" w:color="auto"/>
        <w:right w:val="none" w:sz="0" w:space="0" w:color="auto"/>
      </w:divBdr>
      <w:divsChild>
        <w:div w:id="899051445">
          <w:marLeft w:val="0"/>
          <w:marRight w:val="0"/>
          <w:marTop w:val="0"/>
          <w:marBottom w:val="0"/>
          <w:divBdr>
            <w:top w:val="none" w:sz="0" w:space="0" w:color="auto"/>
            <w:left w:val="none" w:sz="0" w:space="0" w:color="auto"/>
            <w:bottom w:val="none" w:sz="0" w:space="0" w:color="auto"/>
            <w:right w:val="none" w:sz="0" w:space="0" w:color="auto"/>
          </w:divBdr>
          <w:divsChild>
            <w:div w:id="344407953">
              <w:marLeft w:val="0"/>
              <w:marRight w:val="0"/>
              <w:marTop w:val="0"/>
              <w:marBottom w:val="0"/>
              <w:divBdr>
                <w:top w:val="none" w:sz="0" w:space="0" w:color="auto"/>
                <w:left w:val="none" w:sz="0" w:space="0" w:color="auto"/>
                <w:bottom w:val="none" w:sz="0" w:space="0" w:color="auto"/>
                <w:right w:val="none" w:sz="0" w:space="0" w:color="auto"/>
              </w:divBdr>
              <w:divsChild>
                <w:div w:id="643241532">
                  <w:marLeft w:val="0"/>
                  <w:marRight w:val="0"/>
                  <w:marTop w:val="0"/>
                  <w:marBottom w:val="0"/>
                  <w:divBdr>
                    <w:top w:val="none" w:sz="0" w:space="0" w:color="auto"/>
                    <w:left w:val="none" w:sz="0" w:space="0" w:color="auto"/>
                    <w:bottom w:val="none" w:sz="0" w:space="0" w:color="auto"/>
                    <w:right w:val="none" w:sz="0" w:space="0" w:color="auto"/>
                  </w:divBdr>
                  <w:divsChild>
                    <w:div w:id="411783495">
                      <w:marLeft w:val="0"/>
                      <w:marRight w:val="0"/>
                      <w:marTop w:val="0"/>
                      <w:marBottom w:val="0"/>
                      <w:divBdr>
                        <w:top w:val="none" w:sz="0" w:space="0" w:color="auto"/>
                        <w:left w:val="none" w:sz="0" w:space="0" w:color="auto"/>
                        <w:bottom w:val="none" w:sz="0" w:space="0" w:color="auto"/>
                        <w:right w:val="none" w:sz="0" w:space="0" w:color="auto"/>
                      </w:divBdr>
                      <w:divsChild>
                        <w:div w:id="2130203564">
                          <w:marLeft w:val="0"/>
                          <w:marRight w:val="0"/>
                          <w:marTop w:val="0"/>
                          <w:marBottom w:val="0"/>
                          <w:divBdr>
                            <w:top w:val="none" w:sz="0" w:space="0" w:color="auto"/>
                            <w:left w:val="none" w:sz="0" w:space="0" w:color="auto"/>
                            <w:bottom w:val="none" w:sz="0" w:space="0" w:color="auto"/>
                            <w:right w:val="none" w:sz="0" w:space="0" w:color="auto"/>
                          </w:divBdr>
                          <w:divsChild>
                            <w:div w:id="819276045">
                              <w:marLeft w:val="0"/>
                              <w:marRight w:val="0"/>
                              <w:marTop w:val="0"/>
                              <w:marBottom w:val="0"/>
                              <w:divBdr>
                                <w:top w:val="none" w:sz="0" w:space="0" w:color="auto"/>
                                <w:left w:val="none" w:sz="0" w:space="0" w:color="auto"/>
                                <w:bottom w:val="none" w:sz="0" w:space="0" w:color="auto"/>
                                <w:right w:val="none" w:sz="0" w:space="0" w:color="auto"/>
                              </w:divBdr>
                              <w:divsChild>
                                <w:div w:id="250510336">
                                  <w:marLeft w:val="0"/>
                                  <w:marRight w:val="0"/>
                                  <w:marTop w:val="0"/>
                                  <w:marBottom w:val="0"/>
                                  <w:divBdr>
                                    <w:top w:val="none" w:sz="0" w:space="0" w:color="auto"/>
                                    <w:left w:val="none" w:sz="0" w:space="0" w:color="auto"/>
                                    <w:bottom w:val="none" w:sz="0" w:space="0" w:color="auto"/>
                                    <w:right w:val="none" w:sz="0" w:space="0" w:color="auto"/>
                                  </w:divBdr>
                                  <w:divsChild>
                                    <w:div w:id="1580409782">
                                      <w:marLeft w:val="0"/>
                                      <w:marRight w:val="0"/>
                                      <w:marTop w:val="0"/>
                                      <w:marBottom w:val="0"/>
                                      <w:divBdr>
                                        <w:top w:val="none" w:sz="0" w:space="0" w:color="auto"/>
                                        <w:left w:val="none" w:sz="0" w:space="0" w:color="auto"/>
                                        <w:bottom w:val="none" w:sz="0" w:space="0" w:color="auto"/>
                                        <w:right w:val="none" w:sz="0" w:space="0" w:color="auto"/>
                                      </w:divBdr>
                                      <w:divsChild>
                                        <w:div w:id="1256552699">
                                          <w:marLeft w:val="0"/>
                                          <w:marRight w:val="0"/>
                                          <w:marTop w:val="0"/>
                                          <w:marBottom w:val="0"/>
                                          <w:divBdr>
                                            <w:top w:val="none" w:sz="0" w:space="0" w:color="auto"/>
                                            <w:left w:val="none" w:sz="0" w:space="0" w:color="auto"/>
                                            <w:bottom w:val="none" w:sz="0" w:space="0" w:color="auto"/>
                                            <w:right w:val="none" w:sz="0" w:space="0" w:color="auto"/>
                                          </w:divBdr>
                                          <w:divsChild>
                                            <w:div w:id="1189560569">
                                              <w:marLeft w:val="0"/>
                                              <w:marRight w:val="0"/>
                                              <w:marTop w:val="0"/>
                                              <w:marBottom w:val="0"/>
                                              <w:divBdr>
                                                <w:top w:val="none" w:sz="0" w:space="0" w:color="auto"/>
                                                <w:left w:val="none" w:sz="0" w:space="0" w:color="auto"/>
                                                <w:bottom w:val="none" w:sz="0" w:space="0" w:color="auto"/>
                                                <w:right w:val="none" w:sz="0" w:space="0" w:color="auto"/>
                                              </w:divBdr>
                                              <w:divsChild>
                                                <w:div w:id="1702586317">
                                                  <w:marLeft w:val="0"/>
                                                  <w:marRight w:val="0"/>
                                                  <w:marTop w:val="0"/>
                                                  <w:marBottom w:val="0"/>
                                                  <w:divBdr>
                                                    <w:top w:val="none" w:sz="0" w:space="0" w:color="auto"/>
                                                    <w:left w:val="none" w:sz="0" w:space="0" w:color="auto"/>
                                                    <w:bottom w:val="none" w:sz="0" w:space="0" w:color="auto"/>
                                                    <w:right w:val="none" w:sz="0" w:space="0" w:color="auto"/>
                                                  </w:divBdr>
                                                  <w:divsChild>
                                                    <w:div w:id="1500383709">
                                                      <w:marLeft w:val="0"/>
                                                      <w:marRight w:val="0"/>
                                                      <w:marTop w:val="0"/>
                                                      <w:marBottom w:val="0"/>
                                                      <w:divBdr>
                                                        <w:top w:val="none" w:sz="0" w:space="0" w:color="auto"/>
                                                        <w:left w:val="none" w:sz="0" w:space="0" w:color="auto"/>
                                                        <w:bottom w:val="none" w:sz="0" w:space="0" w:color="auto"/>
                                                        <w:right w:val="none" w:sz="0" w:space="0" w:color="auto"/>
                                                      </w:divBdr>
                                                      <w:divsChild>
                                                        <w:div w:id="9105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6556">
                                              <w:marLeft w:val="0"/>
                                              <w:marRight w:val="0"/>
                                              <w:marTop w:val="0"/>
                                              <w:marBottom w:val="0"/>
                                              <w:divBdr>
                                                <w:top w:val="none" w:sz="0" w:space="0" w:color="auto"/>
                                                <w:left w:val="none" w:sz="0" w:space="0" w:color="auto"/>
                                                <w:bottom w:val="none" w:sz="0" w:space="0" w:color="auto"/>
                                                <w:right w:val="none" w:sz="0" w:space="0" w:color="auto"/>
                                              </w:divBdr>
                                              <w:divsChild>
                                                <w:div w:id="1407221630">
                                                  <w:marLeft w:val="0"/>
                                                  <w:marRight w:val="0"/>
                                                  <w:marTop w:val="0"/>
                                                  <w:marBottom w:val="0"/>
                                                  <w:divBdr>
                                                    <w:top w:val="none" w:sz="0" w:space="0" w:color="auto"/>
                                                    <w:left w:val="none" w:sz="0" w:space="0" w:color="auto"/>
                                                    <w:bottom w:val="none" w:sz="0" w:space="0" w:color="auto"/>
                                                    <w:right w:val="none" w:sz="0" w:space="0" w:color="auto"/>
                                                  </w:divBdr>
                                                  <w:divsChild>
                                                    <w:div w:id="1766921463">
                                                      <w:marLeft w:val="0"/>
                                                      <w:marRight w:val="0"/>
                                                      <w:marTop w:val="0"/>
                                                      <w:marBottom w:val="0"/>
                                                      <w:divBdr>
                                                        <w:top w:val="none" w:sz="0" w:space="0" w:color="auto"/>
                                                        <w:left w:val="none" w:sz="0" w:space="0" w:color="auto"/>
                                                        <w:bottom w:val="none" w:sz="0" w:space="0" w:color="auto"/>
                                                        <w:right w:val="none" w:sz="0" w:space="0" w:color="auto"/>
                                                      </w:divBdr>
                                                      <w:divsChild>
                                                        <w:div w:id="7672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965547">
          <w:marLeft w:val="0"/>
          <w:marRight w:val="0"/>
          <w:marTop w:val="0"/>
          <w:marBottom w:val="0"/>
          <w:divBdr>
            <w:top w:val="none" w:sz="0" w:space="0" w:color="auto"/>
            <w:left w:val="none" w:sz="0" w:space="0" w:color="auto"/>
            <w:bottom w:val="none" w:sz="0" w:space="0" w:color="auto"/>
            <w:right w:val="none" w:sz="0" w:space="0" w:color="auto"/>
          </w:divBdr>
          <w:divsChild>
            <w:div w:id="1787506426">
              <w:marLeft w:val="0"/>
              <w:marRight w:val="0"/>
              <w:marTop w:val="0"/>
              <w:marBottom w:val="0"/>
              <w:divBdr>
                <w:top w:val="none" w:sz="0" w:space="0" w:color="auto"/>
                <w:left w:val="none" w:sz="0" w:space="0" w:color="auto"/>
                <w:bottom w:val="none" w:sz="0" w:space="0" w:color="auto"/>
                <w:right w:val="none" w:sz="0" w:space="0" w:color="auto"/>
              </w:divBdr>
              <w:divsChild>
                <w:div w:id="7099040">
                  <w:marLeft w:val="0"/>
                  <w:marRight w:val="0"/>
                  <w:marTop w:val="0"/>
                  <w:marBottom w:val="0"/>
                  <w:divBdr>
                    <w:top w:val="none" w:sz="0" w:space="0" w:color="auto"/>
                    <w:left w:val="none" w:sz="0" w:space="0" w:color="auto"/>
                    <w:bottom w:val="none" w:sz="0" w:space="0" w:color="auto"/>
                    <w:right w:val="none" w:sz="0" w:space="0" w:color="auto"/>
                  </w:divBdr>
                  <w:divsChild>
                    <w:div w:id="6697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53209">
      <w:bodyDiv w:val="1"/>
      <w:marLeft w:val="0"/>
      <w:marRight w:val="0"/>
      <w:marTop w:val="0"/>
      <w:marBottom w:val="0"/>
      <w:divBdr>
        <w:top w:val="none" w:sz="0" w:space="0" w:color="auto"/>
        <w:left w:val="none" w:sz="0" w:space="0" w:color="auto"/>
        <w:bottom w:val="none" w:sz="0" w:space="0" w:color="auto"/>
        <w:right w:val="none" w:sz="0" w:space="0" w:color="auto"/>
      </w:divBdr>
      <w:divsChild>
        <w:div w:id="1877085997">
          <w:marLeft w:val="0"/>
          <w:marRight w:val="0"/>
          <w:marTop w:val="0"/>
          <w:marBottom w:val="0"/>
          <w:divBdr>
            <w:top w:val="none" w:sz="0" w:space="0" w:color="auto"/>
            <w:left w:val="none" w:sz="0" w:space="0" w:color="auto"/>
            <w:bottom w:val="none" w:sz="0" w:space="0" w:color="auto"/>
            <w:right w:val="none" w:sz="0" w:space="0" w:color="auto"/>
          </w:divBdr>
          <w:divsChild>
            <w:div w:id="1601913924">
              <w:marLeft w:val="0"/>
              <w:marRight w:val="0"/>
              <w:marTop w:val="0"/>
              <w:marBottom w:val="0"/>
              <w:divBdr>
                <w:top w:val="none" w:sz="0" w:space="0" w:color="auto"/>
                <w:left w:val="none" w:sz="0" w:space="0" w:color="auto"/>
                <w:bottom w:val="none" w:sz="0" w:space="0" w:color="auto"/>
                <w:right w:val="none" w:sz="0" w:space="0" w:color="auto"/>
              </w:divBdr>
              <w:divsChild>
                <w:div w:id="1369768132">
                  <w:marLeft w:val="0"/>
                  <w:marRight w:val="0"/>
                  <w:marTop w:val="0"/>
                  <w:marBottom w:val="0"/>
                  <w:divBdr>
                    <w:top w:val="none" w:sz="0" w:space="0" w:color="auto"/>
                    <w:left w:val="none" w:sz="0" w:space="0" w:color="auto"/>
                    <w:bottom w:val="none" w:sz="0" w:space="0" w:color="auto"/>
                    <w:right w:val="none" w:sz="0" w:space="0" w:color="auto"/>
                  </w:divBdr>
                  <w:divsChild>
                    <w:div w:id="356389211">
                      <w:marLeft w:val="0"/>
                      <w:marRight w:val="0"/>
                      <w:marTop w:val="0"/>
                      <w:marBottom w:val="0"/>
                      <w:divBdr>
                        <w:top w:val="none" w:sz="0" w:space="0" w:color="auto"/>
                        <w:left w:val="none" w:sz="0" w:space="0" w:color="auto"/>
                        <w:bottom w:val="none" w:sz="0" w:space="0" w:color="auto"/>
                        <w:right w:val="none" w:sz="0" w:space="0" w:color="auto"/>
                      </w:divBdr>
                      <w:divsChild>
                        <w:div w:id="52240904">
                          <w:marLeft w:val="0"/>
                          <w:marRight w:val="0"/>
                          <w:marTop w:val="0"/>
                          <w:marBottom w:val="0"/>
                          <w:divBdr>
                            <w:top w:val="none" w:sz="0" w:space="0" w:color="auto"/>
                            <w:left w:val="none" w:sz="0" w:space="0" w:color="auto"/>
                            <w:bottom w:val="none" w:sz="0" w:space="0" w:color="auto"/>
                            <w:right w:val="none" w:sz="0" w:space="0" w:color="auto"/>
                          </w:divBdr>
                          <w:divsChild>
                            <w:div w:id="1398896181">
                              <w:marLeft w:val="0"/>
                              <w:marRight w:val="0"/>
                              <w:marTop w:val="0"/>
                              <w:marBottom w:val="0"/>
                              <w:divBdr>
                                <w:top w:val="none" w:sz="0" w:space="0" w:color="auto"/>
                                <w:left w:val="none" w:sz="0" w:space="0" w:color="auto"/>
                                <w:bottom w:val="none" w:sz="0" w:space="0" w:color="auto"/>
                                <w:right w:val="none" w:sz="0" w:space="0" w:color="auto"/>
                              </w:divBdr>
                              <w:divsChild>
                                <w:div w:id="2126730471">
                                  <w:marLeft w:val="0"/>
                                  <w:marRight w:val="0"/>
                                  <w:marTop w:val="0"/>
                                  <w:marBottom w:val="0"/>
                                  <w:divBdr>
                                    <w:top w:val="none" w:sz="0" w:space="0" w:color="auto"/>
                                    <w:left w:val="none" w:sz="0" w:space="0" w:color="auto"/>
                                    <w:bottom w:val="none" w:sz="0" w:space="0" w:color="auto"/>
                                    <w:right w:val="none" w:sz="0" w:space="0" w:color="auto"/>
                                  </w:divBdr>
                                  <w:divsChild>
                                    <w:div w:id="1897400554">
                                      <w:marLeft w:val="0"/>
                                      <w:marRight w:val="0"/>
                                      <w:marTop w:val="0"/>
                                      <w:marBottom w:val="0"/>
                                      <w:divBdr>
                                        <w:top w:val="none" w:sz="0" w:space="0" w:color="auto"/>
                                        <w:left w:val="none" w:sz="0" w:space="0" w:color="auto"/>
                                        <w:bottom w:val="none" w:sz="0" w:space="0" w:color="auto"/>
                                        <w:right w:val="none" w:sz="0" w:space="0" w:color="auto"/>
                                      </w:divBdr>
                                      <w:divsChild>
                                        <w:div w:id="497498436">
                                          <w:marLeft w:val="0"/>
                                          <w:marRight w:val="0"/>
                                          <w:marTop w:val="0"/>
                                          <w:marBottom w:val="0"/>
                                          <w:divBdr>
                                            <w:top w:val="none" w:sz="0" w:space="0" w:color="auto"/>
                                            <w:left w:val="none" w:sz="0" w:space="0" w:color="auto"/>
                                            <w:bottom w:val="none" w:sz="0" w:space="0" w:color="auto"/>
                                            <w:right w:val="none" w:sz="0" w:space="0" w:color="auto"/>
                                          </w:divBdr>
                                          <w:divsChild>
                                            <w:div w:id="1375159424">
                                              <w:marLeft w:val="0"/>
                                              <w:marRight w:val="0"/>
                                              <w:marTop w:val="0"/>
                                              <w:marBottom w:val="0"/>
                                              <w:divBdr>
                                                <w:top w:val="none" w:sz="0" w:space="0" w:color="auto"/>
                                                <w:left w:val="none" w:sz="0" w:space="0" w:color="auto"/>
                                                <w:bottom w:val="none" w:sz="0" w:space="0" w:color="auto"/>
                                                <w:right w:val="none" w:sz="0" w:space="0" w:color="auto"/>
                                              </w:divBdr>
                                              <w:divsChild>
                                                <w:div w:id="932668151">
                                                  <w:marLeft w:val="0"/>
                                                  <w:marRight w:val="0"/>
                                                  <w:marTop w:val="0"/>
                                                  <w:marBottom w:val="0"/>
                                                  <w:divBdr>
                                                    <w:top w:val="none" w:sz="0" w:space="0" w:color="auto"/>
                                                    <w:left w:val="none" w:sz="0" w:space="0" w:color="auto"/>
                                                    <w:bottom w:val="none" w:sz="0" w:space="0" w:color="auto"/>
                                                    <w:right w:val="none" w:sz="0" w:space="0" w:color="auto"/>
                                                  </w:divBdr>
                                                  <w:divsChild>
                                                    <w:div w:id="169413187">
                                                      <w:marLeft w:val="0"/>
                                                      <w:marRight w:val="0"/>
                                                      <w:marTop w:val="0"/>
                                                      <w:marBottom w:val="0"/>
                                                      <w:divBdr>
                                                        <w:top w:val="none" w:sz="0" w:space="0" w:color="auto"/>
                                                        <w:left w:val="none" w:sz="0" w:space="0" w:color="auto"/>
                                                        <w:bottom w:val="none" w:sz="0" w:space="0" w:color="auto"/>
                                                        <w:right w:val="none" w:sz="0" w:space="0" w:color="auto"/>
                                                      </w:divBdr>
                                                      <w:divsChild>
                                                        <w:div w:id="7321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28102">
                                              <w:marLeft w:val="0"/>
                                              <w:marRight w:val="0"/>
                                              <w:marTop w:val="0"/>
                                              <w:marBottom w:val="0"/>
                                              <w:divBdr>
                                                <w:top w:val="none" w:sz="0" w:space="0" w:color="auto"/>
                                                <w:left w:val="none" w:sz="0" w:space="0" w:color="auto"/>
                                                <w:bottom w:val="none" w:sz="0" w:space="0" w:color="auto"/>
                                                <w:right w:val="none" w:sz="0" w:space="0" w:color="auto"/>
                                              </w:divBdr>
                                              <w:divsChild>
                                                <w:div w:id="606545889">
                                                  <w:marLeft w:val="0"/>
                                                  <w:marRight w:val="0"/>
                                                  <w:marTop w:val="0"/>
                                                  <w:marBottom w:val="0"/>
                                                  <w:divBdr>
                                                    <w:top w:val="none" w:sz="0" w:space="0" w:color="auto"/>
                                                    <w:left w:val="none" w:sz="0" w:space="0" w:color="auto"/>
                                                    <w:bottom w:val="none" w:sz="0" w:space="0" w:color="auto"/>
                                                    <w:right w:val="none" w:sz="0" w:space="0" w:color="auto"/>
                                                  </w:divBdr>
                                                  <w:divsChild>
                                                    <w:div w:id="4132405">
                                                      <w:marLeft w:val="0"/>
                                                      <w:marRight w:val="0"/>
                                                      <w:marTop w:val="0"/>
                                                      <w:marBottom w:val="0"/>
                                                      <w:divBdr>
                                                        <w:top w:val="none" w:sz="0" w:space="0" w:color="auto"/>
                                                        <w:left w:val="none" w:sz="0" w:space="0" w:color="auto"/>
                                                        <w:bottom w:val="none" w:sz="0" w:space="0" w:color="auto"/>
                                                        <w:right w:val="none" w:sz="0" w:space="0" w:color="auto"/>
                                                      </w:divBdr>
                                                      <w:divsChild>
                                                        <w:div w:id="19096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5414553">
          <w:marLeft w:val="0"/>
          <w:marRight w:val="0"/>
          <w:marTop w:val="0"/>
          <w:marBottom w:val="0"/>
          <w:divBdr>
            <w:top w:val="none" w:sz="0" w:space="0" w:color="auto"/>
            <w:left w:val="none" w:sz="0" w:space="0" w:color="auto"/>
            <w:bottom w:val="none" w:sz="0" w:space="0" w:color="auto"/>
            <w:right w:val="none" w:sz="0" w:space="0" w:color="auto"/>
          </w:divBdr>
          <w:divsChild>
            <w:div w:id="829836176">
              <w:marLeft w:val="0"/>
              <w:marRight w:val="0"/>
              <w:marTop w:val="0"/>
              <w:marBottom w:val="0"/>
              <w:divBdr>
                <w:top w:val="none" w:sz="0" w:space="0" w:color="auto"/>
                <w:left w:val="none" w:sz="0" w:space="0" w:color="auto"/>
                <w:bottom w:val="none" w:sz="0" w:space="0" w:color="auto"/>
                <w:right w:val="none" w:sz="0" w:space="0" w:color="auto"/>
              </w:divBdr>
              <w:divsChild>
                <w:div w:id="925384863">
                  <w:marLeft w:val="0"/>
                  <w:marRight w:val="0"/>
                  <w:marTop w:val="0"/>
                  <w:marBottom w:val="0"/>
                  <w:divBdr>
                    <w:top w:val="none" w:sz="0" w:space="0" w:color="auto"/>
                    <w:left w:val="none" w:sz="0" w:space="0" w:color="auto"/>
                    <w:bottom w:val="none" w:sz="0" w:space="0" w:color="auto"/>
                    <w:right w:val="none" w:sz="0" w:space="0" w:color="auto"/>
                  </w:divBdr>
                  <w:divsChild>
                    <w:div w:id="9659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1417</Words>
  <Characters>8082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kehinde Alegu</dc:creator>
  <cp:keywords/>
  <dc:description/>
  <cp:lastModifiedBy>kehinde Alegu</cp:lastModifiedBy>
  <cp:revision>3</cp:revision>
  <dcterms:created xsi:type="dcterms:W3CDTF">2025-02-09T21:42:00Z</dcterms:created>
  <dcterms:modified xsi:type="dcterms:W3CDTF">2025-02-09T22:08:00Z</dcterms:modified>
</cp:coreProperties>
</file>