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9B77" w14:textId="2DE0DA65" w:rsidR="00523311" w:rsidRPr="00F300C8" w:rsidRDefault="00523311">
      <w:pPr>
        <w:rPr>
          <w:u w:val="single"/>
          <w:lang w:val="en-US"/>
        </w:rPr>
      </w:pPr>
      <w:r w:rsidRPr="00F300C8">
        <w:rPr>
          <w:u w:val="single"/>
          <w:lang w:val="en-US"/>
        </w:rPr>
        <w:t>Amazon Inc.</w:t>
      </w:r>
      <w:r w:rsidR="00E639F6">
        <w:rPr>
          <w:u w:val="single"/>
          <w:lang w:val="en-US"/>
        </w:rPr>
        <w:t xml:space="preserve"> </w:t>
      </w:r>
    </w:p>
    <w:p w14:paraId="0AB30061" w14:textId="7B2C3B34" w:rsidR="00523311" w:rsidRPr="00F300C8" w:rsidRDefault="00523311">
      <w:pPr>
        <w:rPr>
          <w:u w:val="single"/>
          <w:lang w:val="en-US"/>
        </w:rPr>
      </w:pPr>
      <w:r w:rsidRPr="00F300C8">
        <w:rPr>
          <w:u w:val="single"/>
          <w:lang w:val="en-US"/>
        </w:rPr>
        <w:t>Financial Health Analysis Report</w:t>
      </w:r>
    </w:p>
    <w:p w14:paraId="743A9F3F" w14:textId="67B269A6" w:rsidR="00523311" w:rsidRPr="00F300C8" w:rsidRDefault="00523311">
      <w:pPr>
        <w:rPr>
          <w:u w:val="single"/>
          <w:lang w:val="en-US"/>
        </w:rPr>
      </w:pPr>
      <w:r w:rsidRPr="00F300C8">
        <w:rPr>
          <w:u w:val="single"/>
          <w:lang w:val="en-US"/>
        </w:rPr>
        <w:t>Executive Summary</w:t>
      </w:r>
    </w:p>
    <w:p w14:paraId="0CC84B6D" w14:textId="4EECA686" w:rsidR="00523311" w:rsidRDefault="00F300C8">
      <w:pPr>
        <w:rPr>
          <w:lang w:val="en-US"/>
        </w:rPr>
      </w:pPr>
      <w:r>
        <w:rPr>
          <w:lang w:val="en-US"/>
        </w:rPr>
        <w:t xml:space="preserve">This report provides an analysis of the financial health of Amazon Inc based on the financial statements for the fiscal </w:t>
      </w:r>
      <w:r w:rsidR="00E639F6">
        <w:rPr>
          <w:lang w:val="en-US"/>
        </w:rPr>
        <w:t>year</w:t>
      </w:r>
      <w:r>
        <w:rPr>
          <w:lang w:val="en-US"/>
        </w:rPr>
        <w:t xml:space="preserve"> ending 2022. The analysis covers key financial metrics and provides insights into the company’s performance and sustainability.</w:t>
      </w:r>
    </w:p>
    <w:p w14:paraId="37DE1041" w14:textId="54C7BED8" w:rsidR="00F300C8" w:rsidRPr="00F300C8" w:rsidRDefault="00F300C8">
      <w:pPr>
        <w:rPr>
          <w:u w:val="single"/>
          <w:lang w:val="en-US"/>
        </w:rPr>
      </w:pPr>
      <w:r w:rsidRPr="00F300C8">
        <w:rPr>
          <w:u w:val="single"/>
          <w:lang w:val="en-US"/>
        </w:rPr>
        <w:t>Financial Overview</w:t>
      </w:r>
    </w:p>
    <w:p w14:paraId="79D95AEA" w14:textId="6A2783D0" w:rsidR="00F300C8" w:rsidRDefault="00F300C8">
      <w:pPr>
        <w:rPr>
          <w:lang w:val="en-US"/>
        </w:rPr>
      </w:pPr>
      <w:r>
        <w:rPr>
          <w:lang w:val="en-US"/>
        </w:rPr>
        <w:t xml:space="preserve">Amazon Inc. reported total revenues of $513,983 million for the fiscal </w:t>
      </w:r>
      <w:r w:rsidR="00524A76">
        <w:rPr>
          <w:lang w:val="en-US"/>
        </w:rPr>
        <w:t>year</w:t>
      </w:r>
      <w:r>
        <w:rPr>
          <w:lang w:val="en-US"/>
        </w:rPr>
        <w:t xml:space="preserve"> ending 2022 </w:t>
      </w:r>
      <w:r w:rsidR="00E639F6">
        <w:rPr>
          <w:lang w:val="en-US"/>
        </w:rPr>
        <w:t xml:space="preserve">representing a revenue growth of </w:t>
      </w:r>
      <w:r w:rsidR="001D07D8">
        <w:rPr>
          <w:lang w:val="en-US"/>
        </w:rPr>
        <w:t>$44161 million (9.</w:t>
      </w:r>
      <w:r w:rsidR="00E27D4B">
        <w:rPr>
          <w:lang w:val="en-US"/>
        </w:rPr>
        <w:t>3</w:t>
      </w:r>
      <w:r w:rsidR="001D07D8">
        <w:rPr>
          <w:lang w:val="en-US"/>
        </w:rPr>
        <w:t xml:space="preserve">8%) compared to the previous year. Net income stood at </w:t>
      </w:r>
      <w:r w:rsidR="00D40444">
        <w:rPr>
          <w:lang w:val="en-US"/>
        </w:rPr>
        <w:t>$-2722 million</w:t>
      </w:r>
      <w:r w:rsidR="001D07D8">
        <w:rPr>
          <w:lang w:val="en-US"/>
        </w:rPr>
        <w:t xml:space="preserve">, with a net profit margin of </w:t>
      </w:r>
      <w:r w:rsidR="00D40444">
        <w:rPr>
          <w:lang w:val="en-US"/>
        </w:rPr>
        <w:t>-0.53</w:t>
      </w:r>
      <w:r w:rsidR="001D07D8">
        <w:rPr>
          <w:lang w:val="en-US"/>
        </w:rPr>
        <w:t>%</w:t>
      </w:r>
      <w:r w:rsidR="00D40444">
        <w:rPr>
          <w:lang w:val="en-US"/>
        </w:rPr>
        <w:t xml:space="preserve">. This indicates </w:t>
      </w:r>
      <w:r w:rsidR="00934784">
        <w:rPr>
          <w:lang w:val="en-US"/>
        </w:rPr>
        <w:t>the company incurred expenses</w:t>
      </w:r>
      <w:r w:rsidR="00A52873">
        <w:rPr>
          <w:lang w:val="en-US"/>
        </w:rPr>
        <w:t xml:space="preserve"> that exceeded its total revenue resulting in a loss.</w:t>
      </w:r>
    </w:p>
    <w:p w14:paraId="2C2D02DA" w14:textId="66C18FDF" w:rsidR="001D07D8" w:rsidRDefault="001D07D8">
      <w:pPr>
        <w:rPr>
          <w:u w:val="single"/>
          <w:lang w:val="en-US"/>
        </w:rPr>
      </w:pPr>
      <w:r w:rsidRPr="001D07D8">
        <w:rPr>
          <w:u w:val="single"/>
          <w:lang w:val="en-US"/>
        </w:rPr>
        <w:t>Liquidity Analysis</w:t>
      </w:r>
    </w:p>
    <w:p w14:paraId="7276FB18" w14:textId="7F7B7EBB" w:rsidR="001D07D8" w:rsidRDefault="001D07D8">
      <w:pPr>
        <w:rPr>
          <w:lang w:val="en-US"/>
        </w:rPr>
      </w:pPr>
      <w:r>
        <w:rPr>
          <w:lang w:val="en-US"/>
        </w:rPr>
        <w:t>The liquidity ratios (current, quick and cash) decreased from 2021 to 2022, indicating a potential challenge in covering short- term obligations.</w:t>
      </w:r>
    </w:p>
    <w:p w14:paraId="53A00611" w14:textId="3BD4BE98" w:rsidR="001D07D8" w:rsidRDefault="001D07D8">
      <w:pPr>
        <w:rPr>
          <w:u w:val="single"/>
          <w:lang w:val="en-US"/>
        </w:rPr>
      </w:pPr>
      <w:r w:rsidRPr="001D07D8">
        <w:rPr>
          <w:u w:val="single"/>
          <w:lang w:val="en-US"/>
        </w:rPr>
        <w:t>Profitability Analysis</w:t>
      </w:r>
    </w:p>
    <w:p w14:paraId="0A8F5AA5" w14:textId="7F0999D0" w:rsidR="001D07D8" w:rsidRDefault="002A0E84">
      <w:pPr>
        <w:rPr>
          <w:lang w:val="en-US"/>
        </w:rPr>
      </w:pPr>
      <w:r>
        <w:rPr>
          <w:lang w:val="en-US"/>
        </w:rPr>
        <w:t>The gross profit margin</w:t>
      </w:r>
      <w:r w:rsidR="00887AF7">
        <w:rPr>
          <w:lang w:val="en-US"/>
        </w:rPr>
        <w:t xml:space="preserve"> was similar, however </w:t>
      </w:r>
      <w:r w:rsidR="00AE41CC">
        <w:rPr>
          <w:lang w:val="en-US"/>
        </w:rPr>
        <w:t>net profit margin declined from 7.1% to -0.53% in 2022</w:t>
      </w:r>
      <w:r w:rsidR="00887AF7">
        <w:rPr>
          <w:lang w:val="en-US"/>
        </w:rPr>
        <w:t xml:space="preserve"> </w:t>
      </w:r>
      <w:r>
        <w:rPr>
          <w:lang w:val="en-US"/>
        </w:rPr>
        <w:t>,</w:t>
      </w:r>
      <w:r w:rsidR="00AE41CC">
        <w:rPr>
          <w:lang w:val="en-US"/>
        </w:rPr>
        <w:t xml:space="preserve"> </w:t>
      </w:r>
      <w:r>
        <w:rPr>
          <w:lang w:val="en-US"/>
        </w:rPr>
        <w:t xml:space="preserve">indicating a sharp </w:t>
      </w:r>
      <w:r w:rsidR="00AE41CC">
        <w:rPr>
          <w:lang w:val="en-US"/>
        </w:rPr>
        <w:t>recession</w:t>
      </w:r>
      <w:r>
        <w:rPr>
          <w:lang w:val="en-US"/>
        </w:rPr>
        <w:t xml:space="preserve"> in profitability from 2021 to 2022. Amazon reported a net loss in 2022, a clear contrast to the significant profit generated in 2021. This is a cause for concern and requires further investigation. </w:t>
      </w:r>
    </w:p>
    <w:p w14:paraId="02FC1A82" w14:textId="329B94F3" w:rsidR="004E286D" w:rsidRPr="004E286D" w:rsidRDefault="004E286D">
      <w:pPr>
        <w:rPr>
          <w:u w:val="single"/>
          <w:lang w:val="en-US"/>
        </w:rPr>
      </w:pPr>
      <w:r w:rsidRPr="004E286D">
        <w:rPr>
          <w:u w:val="single"/>
          <w:lang w:val="en-US"/>
        </w:rPr>
        <w:t>Debt Analysis</w:t>
      </w:r>
    </w:p>
    <w:p w14:paraId="502C9C10" w14:textId="6F707AC1" w:rsidR="004E286D" w:rsidRDefault="000954CF">
      <w:pPr>
        <w:rPr>
          <w:lang w:val="en-US"/>
        </w:rPr>
      </w:pPr>
      <w:r>
        <w:rPr>
          <w:lang w:val="en-US"/>
        </w:rPr>
        <w:t xml:space="preserve">The </w:t>
      </w:r>
      <w:r w:rsidR="00060C42">
        <w:rPr>
          <w:lang w:val="en-US"/>
        </w:rPr>
        <w:t>debt-to-equity</w:t>
      </w:r>
      <w:r>
        <w:rPr>
          <w:lang w:val="en-US"/>
        </w:rPr>
        <w:t xml:space="preserve"> ratio </w:t>
      </w:r>
      <w:r w:rsidR="00A71B22">
        <w:rPr>
          <w:lang w:val="en-US"/>
        </w:rPr>
        <w:t xml:space="preserve">is 0.45976, reflecting an </w:t>
      </w:r>
      <w:r>
        <w:rPr>
          <w:lang w:val="en-US"/>
        </w:rPr>
        <w:t>increase</w:t>
      </w:r>
      <w:r w:rsidR="00A71B22">
        <w:rPr>
          <w:lang w:val="en-US"/>
        </w:rPr>
        <w:t xml:space="preserve"> of</w:t>
      </w:r>
      <w:r>
        <w:rPr>
          <w:lang w:val="en-US"/>
        </w:rPr>
        <w:t xml:space="preserve"> 30.4% </w:t>
      </w:r>
      <w:r w:rsidR="00A71B22">
        <w:rPr>
          <w:lang w:val="en-US"/>
        </w:rPr>
        <w:t xml:space="preserve">from the previous year’s 0.352591. </w:t>
      </w:r>
      <w:r w:rsidR="00060C42">
        <w:rPr>
          <w:lang w:val="en-US"/>
        </w:rPr>
        <w:t>Amazons’</w:t>
      </w:r>
      <w:r w:rsidR="00A71B22">
        <w:rPr>
          <w:lang w:val="en-US"/>
        </w:rPr>
        <w:t xml:space="preserve"> debt-related metrics increased generally in 2022. The higher leverage </w:t>
      </w:r>
      <w:r w:rsidR="00060C42">
        <w:rPr>
          <w:lang w:val="en-US"/>
        </w:rPr>
        <w:t>suggests</w:t>
      </w:r>
      <w:r w:rsidR="00A71B22">
        <w:rPr>
          <w:lang w:val="en-US"/>
        </w:rPr>
        <w:t xml:space="preserve"> that the company on more debt financing, likely to ease the worsening financial conditions or for strategic investing.</w:t>
      </w:r>
    </w:p>
    <w:p w14:paraId="68525D3D" w14:textId="2ECDB560" w:rsidR="00A71B22" w:rsidRPr="00A71B22" w:rsidRDefault="00A71B22">
      <w:pPr>
        <w:rPr>
          <w:u w:val="single"/>
          <w:lang w:val="en-US"/>
        </w:rPr>
      </w:pPr>
      <w:r w:rsidRPr="00A71B22">
        <w:rPr>
          <w:u w:val="single"/>
          <w:lang w:val="en-US"/>
        </w:rPr>
        <w:t>Market Valuation</w:t>
      </w:r>
    </w:p>
    <w:p w14:paraId="26899921" w14:textId="3A3868C3" w:rsidR="00A71B22" w:rsidRDefault="00A71B22">
      <w:pPr>
        <w:rPr>
          <w:lang w:val="en-US"/>
        </w:rPr>
      </w:pPr>
      <w:r>
        <w:rPr>
          <w:lang w:val="en-US"/>
        </w:rPr>
        <w:t>As show</w:t>
      </w:r>
      <w:r w:rsidR="00E27D4B">
        <w:rPr>
          <w:lang w:val="en-US"/>
        </w:rPr>
        <w:t>n</w:t>
      </w:r>
      <w:r>
        <w:rPr>
          <w:lang w:val="en-US"/>
        </w:rPr>
        <w:t xml:space="preserve"> by the P/E ratio of </w:t>
      </w:r>
      <w:r w:rsidR="00BC1A59">
        <w:rPr>
          <w:lang w:val="en-US"/>
        </w:rPr>
        <w:t>-606</w:t>
      </w:r>
      <w:r w:rsidR="00DC4B75">
        <w:rPr>
          <w:lang w:val="en-US"/>
        </w:rPr>
        <w:t>.4</w:t>
      </w:r>
      <w:r w:rsidR="00E27D4B">
        <w:rPr>
          <w:lang w:val="en-US"/>
        </w:rPr>
        <w:t>, saw a significant decrease from 2021 to 2022, and this can be attributed to the decline in profitability, a negative EPS, and the general uncertainty regarding Amazon’s financial performance.</w:t>
      </w:r>
    </w:p>
    <w:p w14:paraId="596133BD" w14:textId="77777777" w:rsidR="00E27D4B" w:rsidRDefault="00E27D4B">
      <w:pPr>
        <w:rPr>
          <w:u w:val="single"/>
          <w:lang w:val="en-US"/>
        </w:rPr>
      </w:pPr>
      <w:r w:rsidRPr="00E27D4B">
        <w:rPr>
          <w:u w:val="single"/>
          <w:lang w:val="en-US"/>
        </w:rPr>
        <w:t>Operating Efficiency</w:t>
      </w:r>
    </w:p>
    <w:p w14:paraId="741F531B" w14:textId="02403204" w:rsidR="00E27D4B" w:rsidRDefault="00E27D4B">
      <w:pPr>
        <w:rPr>
          <w:lang w:val="en-US"/>
        </w:rPr>
      </w:pPr>
      <w:r>
        <w:rPr>
          <w:lang w:val="en-US"/>
        </w:rPr>
        <w:t>Amazon’s asset utilization ratios, such as total asset turnover, remained relatively stable</w:t>
      </w:r>
      <w:r w:rsidR="00ED2637">
        <w:rPr>
          <w:lang w:val="en-US"/>
        </w:rPr>
        <w:t xml:space="preserve"> from 2021 to 2022</w:t>
      </w:r>
      <w:r>
        <w:rPr>
          <w:lang w:val="en-US"/>
        </w:rPr>
        <w:t xml:space="preserve">, alluding to the stability of the company’s operating efficiency in 2022. The company has not faced issues with efficiently </w:t>
      </w:r>
      <w:r w:rsidR="00ED2637">
        <w:rPr>
          <w:lang w:val="en-US"/>
        </w:rPr>
        <w:t>generating sales from its assets.</w:t>
      </w:r>
    </w:p>
    <w:p w14:paraId="65113137" w14:textId="40311174" w:rsidR="00ED2637" w:rsidRDefault="00060C42">
      <w:pPr>
        <w:rPr>
          <w:u w:val="single"/>
          <w:lang w:val="en-US"/>
        </w:rPr>
      </w:pPr>
      <w:r w:rsidRPr="00060C42">
        <w:rPr>
          <w:u w:val="single"/>
          <w:lang w:val="en-US"/>
        </w:rPr>
        <w:t>Free Cash Flow Improvement</w:t>
      </w:r>
    </w:p>
    <w:p w14:paraId="4276062C" w14:textId="294DE248" w:rsidR="00060C42" w:rsidRDefault="00060C42">
      <w:pPr>
        <w:rPr>
          <w:lang w:val="en-US"/>
        </w:rPr>
      </w:pPr>
      <w:r>
        <w:rPr>
          <w:lang w:val="en-US"/>
        </w:rPr>
        <w:t>Despite the challenges, Amazon managed to improve its free cash flow share, suggesting that the company continued to generate positive cash flow from its operations and capital investments.</w:t>
      </w:r>
      <w:r w:rsidR="00465642">
        <w:rPr>
          <w:lang w:val="en-US"/>
        </w:rPr>
        <w:t xml:space="preserve"> </w:t>
      </w:r>
    </w:p>
    <w:p w14:paraId="7F2A0641" w14:textId="29D48308" w:rsidR="00403731" w:rsidRPr="00060C42" w:rsidRDefault="00403731">
      <w:pPr>
        <w:rPr>
          <w:lang w:val="en-US"/>
        </w:rPr>
      </w:pPr>
      <w:r>
        <w:rPr>
          <w:lang w:val="en-US"/>
        </w:rPr>
        <w:t>In conclusion, Amazon Inc. faced a challenging financial year in 2022, marked by a net loss and decrease in profitability. While the company maintained st</w:t>
      </w:r>
      <w:r w:rsidR="00C86C88">
        <w:rPr>
          <w:lang w:val="en-US"/>
        </w:rPr>
        <w:t xml:space="preserve">rong liquidity and cash flow, the market’s </w:t>
      </w:r>
      <w:r w:rsidR="00C86C88">
        <w:rPr>
          <w:lang w:val="en-US"/>
        </w:rPr>
        <w:lastRenderedPageBreak/>
        <w:t>response, as reflected in the P/E ratio, suggests that investors are closely watching Amazon’s financial performance.</w:t>
      </w:r>
    </w:p>
    <w:sectPr w:rsidR="00403731" w:rsidRPr="00060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1"/>
    <w:rsid w:val="00060C42"/>
    <w:rsid w:val="000954CF"/>
    <w:rsid w:val="001D07D8"/>
    <w:rsid w:val="0028627C"/>
    <w:rsid w:val="002A0E84"/>
    <w:rsid w:val="00403731"/>
    <w:rsid w:val="00465642"/>
    <w:rsid w:val="004E286D"/>
    <w:rsid w:val="00523311"/>
    <w:rsid w:val="00524A76"/>
    <w:rsid w:val="005854A8"/>
    <w:rsid w:val="00685755"/>
    <w:rsid w:val="0073163B"/>
    <w:rsid w:val="007F6EB5"/>
    <w:rsid w:val="00887AF7"/>
    <w:rsid w:val="00934784"/>
    <w:rsid w:val="009A6CC0"/>
    <w:rsid w:val="00A52873"/>
    <w:rsid w:val="00A71B22"/>
    <w:rsid w:val="00AE0219"/>
    <w:rsid w:val="00AE41CC"/>
    <w:rsid w:val="00BA551B"/>
    <w:rsid w:val="00BA660A"/>
    <w:rsid w:val="00BC1A59"/>
    <w:rsid w:val="00C61309"/>
    <w:rsid w:val="00C86C88"/>
    <w:rsid w:val="00D1385C"/>
    <w:rsid w:val="00D40444"/>
    <w:rsid w:val="00DC4B75"/>
    <w:rsid w:val="00DD34E9"/>
    <w:rsid w:val="00E27D4B"/>
    <w:rsid w:val="00E639F6"/>
    <w:rsid w:val="00E830E2"/>
    <w:rsid w:val="00ED2637"/>
    <w:rsid w:val="00F300C8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FFF0"/>
  <w15:chartTrackingRefBased/>
  <w15:docId w15:val="{8D2B409D-CEE1-478D-B118-BDD4123E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Kwabena Boaten</dc:creator>
  <cp:keywords/>
  <dc:description/>
  <cp:lastModifiedBy>Kwabena Boaten</cp:lastModifiedBy>
  <cp:revision>2</cp:revision>
  <dcterms:created xsi:type="dcterms:W3CDTF">2023-10-23T09:09:00Z</dcterms:created>
  <dcterms:modified xsi:type="dcterms:W3CDTF">2023-10-23T09:09:00Z</dcterms:modified>
</cp:coreProperties>
</file>